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8" w:rsidRDefault="009172A8" w:rsidP="009172A8">
      <w:pPr>
        <w:widowControl w:val="0"/>
        <w:jc w:val="center"/>
        <w:rPr>
          <w:rFonts w:ascii="SassoonCRInfant" w:hAnsi="SassoonCRInfant"/>
          <w:b/>
          <w:bCs/>
          <w:i/>
          <w:iCs/>
          <w:sz w:val="32"/>
          <w:szCs w:val="32"/>
          <w:u w:val="single"/>
          <w14:ligatures w14:val="none"/>
        </w:rPr>
      </w:pPr>
      <w:r w:rsidRPr="009172A8">
        <w:rPr>
          <w:rFonts w:ascii="SassoonCRInfant" w:hAnsi="SassoonCRInfant"/>
          <w:b/>
          <w:bCs/>
          <w:i/>
          <w:iCs/>
          <w:sz w:val="32"/>
          <w:szCs w:val="32"/>
          <w:u w:val="single"/>
          <w14:ligatures w14:val="none"/>
        </w:rPr>
        <w:t>The Tadpole</w:t>
      </w:r>
    </w:p>
    <w:p w:rsidR="009172A8" w:rsidRPr="009172A8" w:rsidRDefault="009172A8" w:rsidP="009172A8">
      <w:pPr>
        <w:widowControl w:val="0"/>
        <w:jc w:val="center"/>
        <w:rPr>
          <w:rFonts w:ascii="SassoonCRInfant" w:hAnsi="SassoonCRInfant"/>
          <w:b/>
          <w:bCs/>
          <w:iCs/>
          <w:sz w:val="32"/>
          <w:szCs w:val="32"/>
          <w14:ligatures w14:val="none"/>
        </w:rPr>
      </w:pPr>
      <w:r>
        <w:rPr>
          <w:rFonts w:ascii="SassoonCRInfant" w:hAnsi="SassoonCRInfant"/>
          <w:b/>
          <w:bCs/>
          <w:iCs/>
          <w:sz w:val="32"/>
          <w:szCs w:val="32"/>
          <w14:ligatures w14:val="none"/>
        </w:rPr>
        <w:t>Read the paragraph and answer the questions below. Try to answer in full sentences.</w:t>
      </w:r>
    </w:p>
    <w:p w:rsidR="009172A8" w:rsidRPr="009172A8" w:rsidRDefault="009172A8" w:rsidP="009172A8">
      <w:pPr>
        <w:widowControl w:val="0"/>
        <w:rPr>
          <w:rFonts w:ascii="SassoonCRInfant" w:hAnsi="SassoonCRInfant"/>
          <w:sz w:val="32"/>
          <w:szCs w:val="32"/>
          <w14:ligatures w14:val="none"/>
        </w:rPr>
      </w:pPr>
      <w:r w:rsidRPr="009172A8">
        <w:rPr>
          <w:rFonts w:ascii="SassoonCRInfant" w:hAnsi="SassoonCRInfant"/>
          <w:sz w:val="32"/>
          <w:szCs w:val="32"/>
          <w14:ligatures w14:val="none"/>
        </w:rPr>
        <w:t xml:space="preserve">When there is a lot of rain, it </w:t>
      </w:r>
      <w:r>
        <w:rPr>
          <w:rFonts w:ascii="SassoonCRInfant" w:hAnsi="SassoonCRInfant"/>
          <w:sz w:val="32"/>
          <w:szCs w:val="32"/>
          <w14:ligatures w14:val="none"/>
        </w:rPr>
        <w:t>can make</w:t>
      </w:r>
      <w:r w:rsidRPr="009172A8">
        <w:rPr>
          <w:rFonts w:ascii="SassoonCRInfant" w:hAnsi="SassoonCRInfant"/>
          <w:sz w:val="32"/>
          <w:szCs w:val="32"/>
          <w14:ligatures w14:val="none"/>
        </w:rPr>
        <w:t xml:space="preserve"> a pond i</w:t>
      </w:r>
      <w:bookmarkStart w:id="0" w:name="_GoBack"/>
      <w:bookmarkEnd w:id="0"/>
      <w:r w:rsidRPr="009172A8">
        <w:rPr>
          <w:rFonts w:ascii="SassoonCRInfant" w:hAnsi="SassoonCRInfant"/>
          <w:sz w:val="32"/>
          <w:szCs w:val="32"/>
          <w14:ligatures w14:val="none"/>
        </w:rPr>
        <w:t>n the garden. Frogs lay eggs in the mud. After five weeks, you can find baby frogs in the pond. They are call tadpoles. After 4 weeks, the tadpoles become frogs.</w:t>
      </w:r>
    </w:p>
    <w:p w:rsidR="009172A8" w:rsidRPr="009172A8" w:rsidRDefault="009172A8" w:rsidP="009172A8">
      <w:pPr>
        <w:widowControl w:val="0"/>
        <w:rPr>
          <w:rFonts w:ascii="SassoonCRInfant" w:hAnsi="SassoonCRInfant"/>
          <w:sz w:val="32"/>
          <w:szCs w:val="32"/>
          <w14:ligatures w14:val="none"/>
        </w:rPr>
      </w:pPr>
      <w:r w:rsidRPr="009172A8">
        <w:rPr>
          <w:rFonts w:ascii="SassoonCRInfant" w:hAnsi="SassoonCRInfant"/>
          <w:sz w:val="32"/>
          <w:szCs w:val="32"/>
          <w14:ligatures w14:val="none"/>
        </w:rPr>
        <w:t> </w:t>
      </w:r>
    </w:p>
    <w:p w:rsidR="009172A8" w:rsidRPr="009172A8" w:rsidRDefault="009172A8" w:rsidP="009172A8">
      <w:pPr>
        <w:widowControl w:val="0"/>
        <w:spacing w:line="480" w:lineRule="auto"/>
        <w:ind w:left="567" w:hanging="567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</w:rPr>
        <w:t>1.</w:t>
      </w:r>
      <w:r w:rsidRPr="009172A8">
        <w:rPr>
          <w:rFonts w:ascii="SassoonCRInfant" w:hAnsi="SassoonCRInfant"/>
        </w:rPr>
        <w:t> </w:t>
      </w:r>
      <w:r w:rsidRPr="009172A8">
        <w:rPr>
          <w:rFonts w:ascii="SassoonCRInfant" w:hAnsi="SassoonCRInfant"/>
          <w:sz w:val="36"/>
          <w:szCs w:val="36"/>
          <w14:ligatures w14:val="none"/>
        </w:rPr>
        <w:t>What happens when there is a lot of rain?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——————————————————————-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 xml:space="preserve">2. </w:t>
      </w:r>
      <w:r w:rsidRPr="009172A8">
        <w:rPr>
          <w:rFonts w:ascii="SassoonCRInfant" w:hAnsi="SassoonCRInfant"/>
          <w:sz w:val="36"/>
          <w:szCs w:val="36"/>
          <w14:ligatures w14:val="none"/>
        </w:rPr>
        <w:tab/>
        <w:t>Where do frogs lay their eggs?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——————————————————————-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>3.</w:t>
      </w:r>
      <w:r w:rsidRPr="009172A8">
        <w:rPr>
          <w:rFonts w:ascii="SassoonCRInfant" w:hAnsi="SassoonCRInfant"/>
          <w:sz w:val="36"/>
          <w:szCs w:val="36"/>
          <w14:ligatures w14:val="none"/>
        </w:rPr>
        <w:tab/>
        <w:t>How long does it take to see a baby frog?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 xml:space="preserve">4. </w:t>
      </w:r>
      <w:r w:rsidRPr="009172A8">
        <w:rPr>
          <w:rFonts w:ascii="SassoonCRInfant" w:hAnsi="SassoonCRInfant"/>
          <w:sz w:val="36"/>
          <w:szCs w:val="36"/>
          <w14:ligatures w14:val="none"/>
        </w:rPr>
        <w:tab/>
        <w:t>What is a baby frog called?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</w:t>
      </w:r>
    </w:p>
    <w:p w:rsidR="009172A8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 xml:space="preserve">5. </w:t>
      </w:r>
      <w:r w:rsidRPr="009172A8">
        <w:rPr>
          <w:rFonts w:ascii="SassoonCRInfant" w:hAnsi="SassoonCRInfant"/>
          <w:sz w:val="36"/>
          <w:szCs w:val="36"/>
          <w14:ligatures w14:val="none"/>
        </w:rPr>
        <w:tab/>
        <w:t>What happens to the tadpole after 4 weeks?</w:t>
      </w:r>
    </w:p>
    <w:p w:rsidR="00704161" w:rsidRPr="009172A8" w:rsidRDefault="009172A8" w:rsidP="009172A8">
      <w:pPr>
        <w:widowControl w:val="0"/>
        <w:spacing w:line="480" w:lineRule="auto"/>
        <w:rPr>
          <w:rFonts w:ascii="SassoonCRInfant" w:hAnsi="SassoonCRInfant"/>
          <w:sz w:val="36"/>
          <w:szCs w:val="36"/>
          <w14:ligatures w14:val="none"/>
        </w:rPr>
      </w:pPr>
      <w:r w:rsidRPr="009172A8">
        <w:rPr>
          <w:rFonts w:ascii="SassoonCRInfant" w:hAnsi="SassoonCRInfant"/>
          <w:sz w:val="36"/>
          <w:szCs w:val="36"/>
          <w14:ligatures w14:val="none"/>
        </w:rPr>
        <w:t>——————————————————————</w:t>
      </w:r>
    </w:p>
    <w:sectPr w:rsidR="00704161" w:rsidRPr="009172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A8" w:rsidRDefault="009172A8" w:rsidP="009172A8">
      <w:pPr>
        <w:spacing w:after="0" w:line="240" w:lineRule="auto"/>
      </w:pPr>
      <w:r>
        <w:separator/>
      </w:r>
    </w:p>
  </w:endnote>
  <w:endnote w:type="continuationSeparator" w:id="0">
    <w:p w:rsidR="009172A8" w:rsidRDefault="009172A8" w:rsidP="0091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altName w:val="Courier Std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A8" w:rsidRDefault="009172A8" w:rsidP="009172A8">
      <w:pPr>
        <w:spacing w:after="0" w:line="240" w:lineRule="auto"/>
      </w:pPr>
      <w:r>
        <w:separator/>
      </w:r>
    </w:p>
  </w:footnote>
  <w:footnote w:type="continuationSeparator" w:id="0">
    <w:p w:rsidR="009172A8" w:rsidRDefault="009172A8" w:rsidP="0091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8" w:rsidRPr="009172A8" w:rsidRDefault="009172A8">
    <w:pPr>
      <w:pStyle w:val="Header"/>
      <w:rPr>
        <w:rFonts w:ascii="SassoonCRInfant" w:hAnsi="SassoonCRInfant"/>
      </w:rPr>
    </w:pPr>
    <w:r w:rsidRPr="009172A8">
      <w:rPr>
        <w:rFonts w:ascii="SassoonCRInfant" w:hAnsi="SassoonCRInfant"/>
      </w:rPr>
      <w:t>LI: to respond to questions after reading a question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8"/>
    <w:rsid w:val="00704161"/>
    <w:rsid w:val="009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2FD5"/>
  <w15:chartTrackingRefBased/>
  <w15:docId w15:val="{B0900FF8-3448-4382-80FC-17E7C4A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A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A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2021-11-18T11:37:00Z</dcterms:created>
  <dcterms:modified xsi:type="dcterms:W3CDTF">2021-11-18T11:40:00Z</dcterms:modified>
</cp:coreProperties>
</file>