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EF" w:rsidRDefault="0038208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418"/>
        <w:jc w:val="right"/>
        <w:rPr>
          <w:rFonts w:ascii="Arial Narrow" w:eastAsia="Arial Narrow" w:hAnsi="Arial Narrow" w:cs="Arial Narrow"/>
          <w:color w:val="0070C0"/>
          <w:sz w:val="40"/>
          <w:szCs w:val="40"/>
        </w:rPr>
      </w:pPr>
      <w:r>
        <w:rPr>
          <w:rFonts w:ascii="Arial Narrow" w:eastAsia="Arial Narrow" w:hAnsi="Arial Narrow" w:cs="Arial Narrow"/>
          <w:color w:val="0070C0"/>
          <w:sz w:val="40"/>
          <w:szCs w:val="40"/>
          <w:u w:val="single"/>
        </w:rPr>
        <w:t>Home Learning Grid WB 18.01.21</w:t>
      </w:r>
      <w:r>
        <w:rPr>
          <w:rFonts w:ascii="Arial Narrow" w:eastAsia="Arial Narrow" w:hAnsi="Arial Narrow" w:cs="Arial Narrow"/>
          <w:color w:val="0070C0"/>
          <w:sz w:val="40"/>
          <w:szCs w:val="40"/>
        </w:rPr>
        <w:t xml:space="preserve"> </w:t>
      </w:r>
    </w:p>
    <w:p w:rsidR="000F75EF" w:rsidRDefault="0038208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29" w:lineRule="auto"/>
        <w:ind w:left="113" w:right="1036" w:firstLine="24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You will find all resources for the following tasks in the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Classwork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tab. Although we would love everyone to engage fully with Google Classroom activities, please do what works for you as a family. The suggested days for literacy and numeracy tasks (and an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y ‘deadlines’ that appear on assignments) are only guides to help you manage </w:t>
      </w:r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>your  child’s</w:t>
      </w:r>
      <w:proofErr w:type="gram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work.</w:t>
      </w:r>
    </w:p>
    <w:tbl>
      <w:tblPr>
        <w:tblStyle w:val="a"/>
        <w:tblW w:w="159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07"/>
        <w:gridCol w:w="2914"/>
        <w:gridCol w:w="2917"/>
        <w:gridCol w:w="2917"/>
        <w:gridCol w:w="2917"/>
        <w:gridCol w:w="2916"/>
      </w:tblGrid>
      <w:tr w:rsidR="000F75EF">
        <w:trPr>
          <w:trHeight w:val="494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5EF" w:rsidRDefault="000F75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4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  <w:shd w:val="clear" w:color="auto" w:fill="EDEDED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  <w:shd w:val="clear" w:color="auto" w:fill="EDEDED"/>
              </w:rPr>
              <w:t xml:space="preserve">Monday </w:t>
            </w:r>
          </w:p>
        </w:tc>
        <w:tc>
          <w:tcPr>
            <w:tcW w:w="2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8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  <w:shd w:val="clear" w:color="auto" w:fill="EDEDED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  <w:shd w:val="clear" w:color="auto" w:fill="EDEDED"/>
              </w:rPr>
              <w:t xml:space="preserve">Tuesday </w:t>
            </w:r>
          </w:p>
        </w:tc>
        <w:tc>
          <w:tcPr>
            <w:tcW w:w="2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4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  <w:shd w:val="clear" w:color="auto" w:fill="EDEDED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  <w:shd w:val="clear" w:color="auto" w:fill="EDEDED"/>
              </w:rPr>
              <w:t xml:space="preserve">Wednesday </w:t>
            </w:r>
          </w:p>
        </w:tc>
        <w:tc>
          <w:tcPr>
            <w:tcW w:w="2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4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  <w:shd w:val="clear" w:color="auto" w:fill="EDEDED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  <w:shd w:val="clear" w:color="auto" w:fill="EDEDED"/>
              </w:rPr>
              <w:t xml:space="preserve">Thursday </w:t>
            </w:r>
          </w:p>
        </w:tc>
        <w:tc>
          <w:tcPr>
            <w:tcW w:w="2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8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  <w:shd w:val="clear" w:color="auto" w:fill="EDEDED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  <w:shd w:val="clear" w:color="auto" w:fill="EDEDED"/>
              </w:rPr>
              <w:t>Friday</w:t>
            </w:r>
          </w:p>
        </w:tc>
      </w:tr>
      <w:tr w:rsidR="000F75EF">
        <w:trPr>
          <w:trHeight w:val="4249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Literacy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noProof/>
                <w:color w:val="000000"/>
                <w:sz w:val="24"/>
                <w:szCs w:val="24"/>
              </w:rPr>
              <w:drawing>
                <wp:inline distT="19050" distB="19050" distL="19050" distR="19050">
                  <wp:extent cx="617169" cy="359410"/>
                  <wp:effectExtent l="0" t="0" r="0" b="0"/>
                  <wp:docPr id="5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169" cy="359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  <w:u w:val="single"/>
              </w:rPr>
              <w:t>Phonics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</w:rPr>
              <w:t xml:space="preserve">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211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Watch the daily Read, Write Inc.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speed  sound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lesson for today.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9" w:lineRule="auto"/>
              <w:ind w:left="120" w:right="224"/>
              <w:rPr>
                <w:rFonts w:ascii="Arial Narrow" w:eastAsia="Arial Narrow" w:hAnsi="Arial Narrow" w:cs="Arial Narrow"/>
                <w:color w:val="0563C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563C1"/>
                <w:sz w:val="18"/>
                <w:szCs w:val="18"/>
                <w:u w:val="single"/>
              </w:rPr>
              <w:t>https://www.ruthmiskin.com/en/find-out more/parents/</w:t>
            </w:r>
            <w:r>
              <w:rPr>
                <w:rFonts w:ascii="Arial Narrow" w:eastAsia="Arial Narrow" w:hAnsi="Arial Narrow" w:cs="Arial Narrow"/>
                <w:color w:val="0563C1"/>
                <w:sz w:val="18"/>
                <w:szCs w:val="18"/>
              </w:rPr>
              <w:t xml:space="preserve">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  <w:u w:val="single"/>
              </w:rPr>
              <w:t>Reading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</w:rPr>
              <w:t xml:space="preserve">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3" w:right="113" w:firstLine="9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Find out what book you have been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given  to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read this week on Oxford Owl.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Follow  the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login instructions and reading  guidance on Google classroom. 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  <w:u w:val="single"/>
              </w:rPr>
              <w:t>Handwriting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</w:rPr>
              <w:t xml:space="preserve">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72" w:firstLine="8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Log on to ‘letter-join’ and try the tasks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set  for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you this week.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0"/>
              <w:rPr>
                <w:rFonts w:ascii="Arial Narrow" w:eastAsia="Arial Narrow" w:hAnsi="Arial Narrow" w:cs="Arial Narrow"/>
                <w:color w:val="0563C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563C1"/>
                <w:sz w:val="18"/>
                <w:szCs w:val="18"/>
                <w:u w:val="single"/>
              </w:rPr>
              <w:t>https://www.letterjoin.co.uk/</w:t>
            </w:r>
            <w:r>
              <w:rPr>
                <w:rFonts w:ascii="Arial Narrow" w:eastAsia="Arial Narrow" w:hAnsi="Arial Narrow" w:cs="Arial Narrow"/>
                <w:color w:val="0563C1"/>
                <w:sz w:val="18"/>
                <w:szCs w:val="18"/>
              </w:rPr>
              <w:t xml:space="preserve">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40" w:lineRule="auto"/>
              <w:ind w:left="125"/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 xml:space="preserve">Username: eg06455 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Password: home</w:t>
            </w:r>
          </w:p>
        </w:tc>
        <w:tc>
          <w:tcPr>
            <w:tcW w:w="2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  <w:u w:val="single"/>
              </w:rPr>
              <w:t>Phonics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</w:rPr>
              <w:t xml:space="preserve">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7" w:right="211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Watch the daily Read, Write Inc.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speed  sound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lesson for today. 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  <w:u w:val="single"/>
              </w:rPr>
              <w:t>Reading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</w:rPr>
              <w:t xml:space="preserve">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7" w:right="128" w:firstLine="7"/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Follow the login instructions and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reading  guidance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on Google classroom</w:t>
            </w:r>
            <w:r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  <w:t xml:space="preserve">. 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  <w:u w:val="single"/>
              </w:rPr>
              <w:t>Writing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</w:rPr>
              <w:t xml:space="preserve">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2" w:right="97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Choose one of the ‘Talk for Writing’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story  booklets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posted on Google classroom. 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  <w:u w:val="single"/>
              </w:rPr>
              <w:t>Spelling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</w:rPr>
              <w:t xml:space="preserve">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171" w:hanging="1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Try some fun ways to practise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your  common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words! Write out your words in 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color w:val="0070C0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color w:val="FFC000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color w:val="00B050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color w:val="C00000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b/>
                <w:color w:val="FFFF00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color w:val="7030A0"/>
                <w:sz w:val="18"/>
                <w:szCs w:val="18"/>
              </w:rPr>
              <w:t xml:space="preserve">w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colours, forwards then 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backwards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or using fancy letters. 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90" w:hanging="1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Common word lists have been posted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on  Google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classroom.</w:t>
            </w:r>
          </w:p>
        </w:tc>
        <w:tc>
          <w:tcPr>
            <w:tcW w:w="2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01"/>
              <w:jc w:val="right"/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  <w:u w:val="single"/>
              </w:rPr>
              <w:t>Phonics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</w:rPr>
              <w:t xml:space="preserve">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8" w:right="24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Watch the daily Read, Write Inc.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speed  sound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lesson for today. 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 w:line="240" w:lineRule="auto"/>
              <w:ind w:right="1094"/>
              <w:jc w:val="right"/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  <w:u w:val="single"/>
              </w:rPr>
              <w:t>Reading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</w:rPr>
              <w:t xml:space="preserve">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8" w:right="156" w:firstLine="7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Follow the login instructions and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reading  guidance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on Google classroom.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 w:line="240" w:lineRule="auto"/>
              <w:ind w:right="1135"/>
              <w:jc w:val="right"/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  <w:u w:val="single"/>
              </w:rPr>
              <w:t>Writing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</w:rPr>
              <w:t xml:space="preserve">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9" w:right="100" w:firstLine="6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Read or listen to the Talk for Writing story again from yesterday and have a go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at  another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1-2 of the activities in the booklet.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  <w:u w:val="single"/>
              </w:rPr>
              <w:t>Handwriting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</w:rPr>
              <w:t xml:space="preserve">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5" w:right="101" w:firstLine="9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Log on to ‘letter-join’ and try the tasks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set  for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you this week.</w:t>
            </w:r>
          </w:p>
        </w:tc>
        <w:tc>
          <w:tcPr>
            <w:tcW w:w="2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01"/>
              <w:jc w:val="right"/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  <w:u w:val="single"/>
              </w:rPr>
              <w:t>Phonics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</w:rPr>
              <w:t xml:space="preserve">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8" w:right="241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Watch the daily Read, Write Inc.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speed  sound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lesson for today. 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  <w:u w:val="single"/>
              </w:rPr>
              <w:t>Reading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</w:rPr>
              <w:t xml:space="preserve">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6" w:right="94" w:firstLine="8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Read your eBook to someone at home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or  to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your favourite toy.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  <w:u w:val="single"/>
              </w:rPr>
              <w:t>Spelling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</w:rPr>
              <w:t xml:space="preserve">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7" w:right="-1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Try some fun ways to practise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your  common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words! Write out your words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in 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color w:val="0070C0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color w:val="FFC000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color w:val="00B050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color w:val="C00000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b/>
                <w:color w:val="FFFF00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color w:val="7030A0"/>
                <w:sz w:val="18"/>
                <w:szCs w:val="18"/>
              </w:rPr>
              <w:t>w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7030A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colours, forwards then backwards or using fancy letters. Common word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lists  have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been posted on Google classroom.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line="240" w:lineRule="auto"/>
              <w:ind w:right="946"/>
              <w:jc w:val="right"/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  <w:u w:val="single"/>
              </w:rPr>
              <w:t>Handwriting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</w:rPr>
              <w:t xml:space="preserve">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5" w:right="102" w:firstLine="9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Log on to ‘letter-join’ and try the tasks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set  for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you this week.</w:t>
            </w:r>
          </w:p>
        </w:tc>
        <w:tc>
          <w:tcPr>
            <w:tcW w:w="2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  <w:u w:val="single"/>
              </w:rPr>
              <w:t>Phonics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</w:rPr>
              <w:t xml:space="preserve">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6" w:right="242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Watch the daily Read, Write Inc.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speed  sound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lesson for today. 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 w:line="240" w:lineRule="auto"/>
              <w:ind w:right="1096"/>
              <w:jc w:val="right"/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  <w:u w:val="single"/>
              </w:rPr>
              <w:t>Reading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</w:rPr>
              <w:t xml:space="preserve">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 w:line="229" w:lineRule="auto"/>
              <w:ind w:left="84" w:right="340" w:firstLine="4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Complete 1-2 of the reading follow up  tasks below: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9" w:lineRule="auto"/>
              <w:ind w:left="83" w:right="63" w:firstLine="14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1. Choose a favourite sentence from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your  book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to read, write and draw.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Remember  to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use a capital letter, finger spaces and a  full stop!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85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2. Complete a book review.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4" w:right="14" w:firstLine="3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3. Read, write and draw 6 words from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your  book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. Write the words before drawing them!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9" w:lineRule="auto"/>
              <w:ind w:left="86" w:right="72" w:hanging="3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4. Find a word in your book for each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letter  of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the alphabet.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29" w:lineRule="auto"/>
              <w:ind w:left="89" w:right="266" w:firstLine="4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Follow up sheets have been posted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on  Google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classroom.</w:t>
            </w:r>
          </w:p>
        </w:tc>
      </w:tr>
      <w:tr w:rsidR="000F75EF">
        <w:trPr>
          <w:trHeight w:val="4573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lastRenderedPageBreak/>
              <w:t>Numeracy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1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noProof/>
                <w:color w:val="000000"/>
                <w:sz w:val="24"/>
                <w:szCs w:val="24"/>
              </w:rPr>
              <w:drawing>
                <wp:inline distT="19050" distB="19050" distL="19050" distR="19050">
                  <wp:extent cx="606819" cy="647700"/>
                  <wp:effectExtent l="0" t="0" r="0" b="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819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72"/>
              <w:jc w:val="right"/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  <w:u w:val="single"/>
              </w:rPr>
              <w:t>Numeracy &amp; Maths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</w:rPr>
              <w:t xml:space="preserve">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40" w:lineRule="auto"/>
              <w:ind w:right="718"/>
              <w:jc w:val="right"/>
              <w:rPr>
                <w:rFonts w:ascii="Arial Narrow" w:eastAsia="Arial Narrow" w:hAnsi="Arial Narrow" w:cs="Arial Narrow"/>
                <w:i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9"/>
                <w:szCs w:val="19"/>
              </w:rPr>
              <w:t xml:space="preserve">Money - Counting 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line="229" w:lineRule="auto"/>
              <w:ind w:left="117" w:right="140" w:hanging="5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Watch the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Bitesize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clip ‘Decimal System  Coinage’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8"/>
              <w:rPr>
                <w:rFonts w:ascii="Arial Narrow" w:eastAsia="Arial Narrow" w:hAnsi="Arial Narrow" w:cs="Arial Narrow"/>
                <w:color w:val="0563C1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0563C1"/>
                <w:sz w:val="13"/>
                <w:szCs w:val="13"/>
                <w:u w:val="single"/>
              </w:rPr>
              <w:t xml:space="preserve">https://www.bbc.co.uk/bitesize/clips/zd4xn39 </w:t>
            </w:r>
            <w:r>
              <w:rPr>
                <w:rFonts w:ascii="Arial Narrow" w:eastAsia="Arial Narrow" w:hAnsi="Arial Narrow" w:cs="Arial Narrow"/>
                <w:color w:val="0563C1"/>
                <w:sz w:val="13"/>
                <w:szCs w:val="13"/>
              </w:rPr>
              <w:t xml:space="preserve">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9" w:line="229" w:lineRule="auto"/>
              <w:ind w:left="116" w:right="276" w:firstLine="1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Complete the 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 xml:space="preserve">‘Make the Total’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sheet.  Choose your challenge - </w:t>
            </w:r>
            <w:r>
              <w:rPr>
                <w:rFonts w:ascii="Arial Narrow" w:eastAsia="Arial Narrow" w:hAnsi="Arial Narrow" w:cs="Arial Narrow"/>
                <w:b/>
                <w:color w:val="FFFF00"/>
                <w:sz w:val="18"/>
                <w:szCs w:val="18"/>
              </w:rPr>
              <w:t xml:space="preserve">Mild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(1 star)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,  </w:t>
            </w:r>
            <w:r>
              <w:rPr>
                <w:rFonts w:ascii="Arial Narrow" w:eastAsia="Arial Narrow" w:hAnsi="Arial Narrow" w:cs="Arial Narrow"/>
                <w:b/>
                <w:color w:val="FFC000"/>
                <w:sz w:val="18"/>
                <w:szCs w:val="18"/>
              </w:rPr>
              <w:t>Spicy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FFC00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(2 Stars) or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 xml:space="preserve">Hot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(3 stars). 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11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You’ll find answers are at the end.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29" w:lineRule="auto"/>
              <w:ind w:left="116" w:right="333" w:hanging="6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Additional Challenge - Try the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‘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Using  Pounds</w:t>
            </w:r>
            <w:proofErr w:type="gramEnd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 xml:space="preserve"> and Pence’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sheet.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 w:line="240" w:lineRule="auto"/>
              <w:ind w:left="12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P3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Mathletics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- log on and try the 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‘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Money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’ assignment.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549" w:firstLine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P2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Mathseeds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- log on and try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the  ‘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Money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’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assignment.</w:t>
            </w:r>
          </w:p>
        </w:tc>
        <w:tc>
          <w:tcPr>
            <w:tcW w:w="2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12"/>
              <w:jc w:val="right"/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  <w:u w:val="single"/>
              </w:rPr>
              <w:t>Numeracy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</w:rPr>
              <w:t xml:space="preserve">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40" w:lineRule="auto"/>
              <w:ind w:right="291"/>
              <w:jc w:val="right"/>
              <w:rPr>
                <w:rFonts w:ascii="Arial Narrow" w:eastAsia="Arial Narrow" w:hAnsi="Arial Narrow" w:cs="Arial Narrow"/>
                <w:i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9"/>
                <w:szCs w:val="19"/>
              </w:rPr>
              <w:t xml:space="preserve">Multiplication - Repeat Addition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line="240" w:lineRule="auto"/>
              <w:ind w:left="114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Watch the following clips: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‘What is multiplication?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’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0" w:lineRule="auto"/>
              <w:ind w:left="120" w:right="121"/>
              <w:rPr>
                <w:rFonts w:ascii="Arial Narrow" w:eastAsia="Arial Narrow" w:hAnsi="Arial Narrow" w:cs="Arial Narrow"/>
                <w:color w:val="0563C1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0563C1"/>
                <w:sz w:val="13"/>
                <w:szCs w:val="13"/>
                <w:u w:val="single"/>
              </w:rPr>
              <w:t>https://www.bbc.co.uk/teach/class-clips-video/maths ks1--ks2-what-is-multiplication/z68fbdm</w:t>
            </w:r>
            <w:r>
              <w:rPr>
                <w:rFonts w:ascii="Arial Narrow" w:eastAsia="Arial Narrow" w:hAnsi="Arial Narrow" w:cs="Arial Narrow"/>
                <w:color w:val="0563C1"/>
                <w:sz w:val="13"/>
                <w:szCs w:val="13"/>
              </w:rPr>
              <w:t xml:space="preserve">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12" w:right="120" w:firstLine="15"/>
              <w:rPr>
                <w:rFonts w:ascii="Arial Narrow" w:eastAsia="Arial Narrow" w:hAnsi="Arial Narrow" w:cs="Arial Narrow"/>
                <w:color w:val="0563C1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 xml:space="preserve">‘How can adding help you multiply?’ </w:t>
            </w:r>
            <w:r>
              <w:rPr>
                <w:rFonts w:ascii="Arial Narrow" w:eastAsia="Arial Narrow" w:hAnsi="Arial Narrow" w:cs="Arial Narrow"/>
                <w:color w:val="0563C1"/>
                <w:sz w:val="13"/>
                <w:szCs w:val="13"/>
                <w:u w:val="single"/>
              </w:rPr>
              <w:t>https://www.bbc.co.uk/bitesize/topics/znj7hyc/articles</w:t>
            </w:r>
            <w:r>
              <w:rPr>
                <w:rFonts w:ascii="Arial Narrow" w:eastAsia="Arial Narrow" w:hAnsi="Arial Narrow" w:cs="Arial Narrow"/>
                <w:color w:val="0563C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563C1"/>
                <w:sz w:val="13"/>
                <w:szCs w:val="13"/>
                <w:u w:val="single"/>
              </w:rPr>
              <w:t>/</w:t>
            </w:r>
            <w:proofErr w:type="spellStart"/>
            <w:r>
              <w:rPr>
                <w:rFonts w:ascii="Arial Narrow" w:eastAsia="Arial Narrow" w:hAnsi="Arial Narrow" w:cs="Arial Narrow"/>
                <w:color w:val="0563C1"/>
                <w:sz w:val="13"/>
                <w:szCs w:val="13"/>
                <w:u w:val="single"/>
              </w:rPr>
              <w:t>znbwhbk</w:t>
            </w:r>
            <w:proofErr w:type="spellEnd"/>
            <w:r>
              <w:rPr>
                <w:rFonts w:ascii="Arial Narrow" w:eastAsia="Arial Narrow" w:hAnsi="Arial Narrow" w:cs="Arial Narrow"/>
                <w:color w:val="0563C1"/>
                <w:sz w:val="13"/>
                <w:szCs w:val="13"/>
              </w:rPr>
              <w:t xml:space="preserve">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119"/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Complete the ‘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 xml:space="preserve">Number Shapes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98" w:firstLine="1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 xml:space="preserve">Repeated Addition’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sheet. Choose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your  challenge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 Narrow" w:eastAsia="Arial Narrow" w:hAnsi="Arial Narrow" w:cs="Arial Narrow"/>
                <w:b/>
                <w:color w:val="FFFF00"/>
                <w:sz w:val="18"/>
                <w:szCs w:val="18"/>
              </w:rPr>
              <w:t xml:space="preserve">Mild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(1 star), </w:t>
            </w:r>
            <w:r>
              <w:rPr>
                <w:rFonts w:ascii="Arial Narrow" w:eastAsia="Arial Narrow" w:hAnsi="Arial Narrow" w:cs="Arial Narrow"/>
                <w:b/>
                <w:color w:val="FFC000"/>
                <w:sz w:val="18"/>
                <w:szCs w:val="18"/>
              </w:rPr>
              <w:t xml:space="preserve">Spicy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(2 Stars)  or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 xml:space="preserve">Hot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(3 stars). 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13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You’ll find answers are at the end.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29" w:lineRule="auto"/>
              <w:ind w:left="117" w:right="154" w:hanging="5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Additional sheet - ‘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 xml:space="preserve">Skip Counting in </w:t>
            </w:r>
            <w:proofErr w:type="gramStart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2s  (</w:t>
            </w:r>
            <w:proofErr w:type="gramEnd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1)’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. Print the worksheet or just write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the  answers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.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line="232" w:lineRule="auto"/>
              <w:ind w:left="117" w:right="289" w:firstLine="6"/>
              <w:rPr>
                <w:rFonts w:ascii="Arial Narrow" w:eastAsia="Arial Narrow" w:hAnsi="Arial Narrow" w:cs="Arial Narrow"/>
                <w:color w:val="0563C1"/>
                <w:sz w:val="13"/>
                <w:szCs w:val="13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Hit the Button - Times Tables (x2) </w:t>
            </w:r>
            <w:r>
              <w:rPr>
                <w:rFonts w:ascii="Arial Narrow" w:eastAsia="Arial Narrow" w:hAnsi="Arial Narrow" w:cs="Arial Narrow"/>
                <w:color w:val="0563C1"/>
                <w:sz w:val="13"/>
                <w:szCs w:val="13"/>
                <w:u w:val="single"/>
              </w:rPr>
              <w:t>https://www.topmarks.co.uk/maths-games/hit-the button</w:t>
            </w:r>
          </w:p>
        </w:tc>
        <w:tc>
          <w:tcPr>
            <w:tcW w:w="2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13"/>
              <w:jc w:val="right"/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  <w:u w:val="single"/>
              </w:rPr>
              <w:t>Numeracy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</w:rPr>
              <w:t xml:space="preserve">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40" w:lineRule="auto"/>
              <w:ind w:right="298"/>
              <w:jc w:val="right"/>
              <w:rPr>
                <w:rFonts w:ascii="Arial Narrow" w:eastAsia="Arial Narrow" w:hAnsi="Arial Narrow" w:cs="Arial Narrow"/>
                <w:i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9"/>
                <w:szCs w:val="19"/>
              </w:rPr>
              <w:t xml:space="preserve">Multiplication - Using an Array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line="240" w:lineRule="auto"/>
              <w:ind w:left="85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Watch the following clips: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 xml:space="preserve">‘How to use arrays to multiply’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8" w:lineRule="auto"/>
              <w:ind w:left="89" w:right="150" w:firstLine="2"/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563C1"/>
                <w:sz w:val="13"/>
                <w:szCs w:val="13"/>
                <w:u w:val="single"/>
              </w:rPr>
              <w:t>https://www.bbc.co.uk/teach/class-clips-video/maths ks1--ks2-how-to-use-arrays-to-multiply/zrks382</w:t>
            </w:r>
            <w:r>
              <w:rPr>
                <w:rFonts w:ascii="Arial Narrow" w:eastAsia="Arial Narrow" w:hAnsi="Arial Narrow" w:cs="Arial Narrow"/>
                <w:color w:val="0563C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‘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 xml:space="preserve">How can using an array help </w:t>
            </w:r>
            <w:proofErr w:type="gramStart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me  multiply</w:t>
            </w:r>
            <w:proofErr w:type="gramEnd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 xml:space="preserve">?’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30" w:lineRule="auto"/>
              <w:ind w:left="89" w:right="60" w:firstLine="2"/>
              <w:rPr>
                <w:rFonts w:ascii="Arial Narrow" w:eastAsia="Arial Narrow" w:hAnsi="Arial Narrow" w:cs="Arial Narrow"/>
                <w:color w:val="0563C1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0563C1"/>
                <w:sz w:val="13"/>
                <w:szCs w:val="13"/>
                <w:u w:val="single"/>
              </w:rPr>
              <w:t>https://www.bbc.co.uk/bitesize/topics/znj7hyc/articles/z</w:t>
            </w:r>
            <w:r>
              <w:rPr>
                <w:rFonts w:ascii="Arial Narrow" w:eastAsia="Arial Narrow" w:hAnsi="Arial Narrow" w:cs="Arial Narrow"/>
                <w:color w:val="0563C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563C1"/>
                <w:sz w:val="13"/>
                <w:szCs w:val="13"/>
                <w:u w:val="single"/>
              </w:rPr>
              <w:t>7prqp3</w:t>
            </w:r>
            <w:r>
              <w:rPr>
                <w:rFonts w:ascii="Arial Narrow" w:eastAsia="Arial Narrow" w:hAnsi="Arial Narrow" w:cs="Arial Narrow"/>
                <w:color w:val="0563C1"/>
                <w:sz w:val="13"/>
                <w:szCs w:val="13"/>
              </w:rPr>
              <w:t xml:space="preserve">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 w:line="230" w:lineRule="auto"/>
              <w:ind w:left="84" w:right="239" w:firstLine="6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Complete the 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 xml:space="preserve">‘Multiplication Arrays’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sheet. Choose your challenge - </w:t>
            </w:r>
            <w:r>
              <w:rPr>
                <w:rFonts w:ascii="Arial Narrow" w:eastAsia="Arial Narrow" w:hAnsi="Arial Narrow" w:cs="Arial Narrow"/>
                <w:b/>
                <w:color w:val="FFFF00"/>
                <w:sz w:val="18"/>
                <w:szCs w:val="18"/>
              </w:rPr>
              <w:t xml:space="preserve">Mild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1  star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Arial Narrow" w:eastAsia="Arial Narrow" w:hAnsi="Arial Narrow" w:cs="Arial Narrow"/>
                <w:b/>
                <w:color w:val="FFC000"/>
                <w:sz w:val="18"/>
                <w:szCs w:val="18"/>
              </w:rPr>
              <w:t xml:space="preserve">Spicy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(2 Stars) or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 xml:space="preserve">Hot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(3 stars).  You’ll find answers are at the end.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29" w:lineRule="auto"/>
              <w:ind w:left="89" w:right="184" w:hanging="5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Additional sheet - ‘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 xml:space="preserve">Skip Counting in </w:t>
            </w:r>
            <w:proofErr w:type="gramStart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2s  (</w:t>
            </w:r>
            <w:proofErr w:type="gramEnd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2)’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. Print the worksheet or just write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the  answers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.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line="231" w:lineRule="auto"/>
              <w:ind w:left="88" w:right="318" w:firstLine="3"/>
              <w:rPr>
                <w:rFonts w:ascii="Arial Narrow" w:eastAsia="Arial Narrow" w:hAnsi="Arial Narrow" w:cs="Arial Narrow"/>
                <w:color w:val="0563C1"/>
                <w:sz w:val="13"/>
                <w:szCs w:val="13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Hit the Button - Times Tables (x2) </w:t>
            </w:r>
            <w:r>
              <w:rPr>
                <w:rFonts w:ascii="Arial Narrow" w:eastAsia="Arial Narrow" w:hAnsi="Arial Narrow" w:cs="Arial Narrow"/>
                <w:color w:val="0563C1"/>
                <w:sz w:val="13"/>
                <w:szCs w:val="13"/>
                <w:u w:val="single"/>
              </w:rPr>
              <w:t>https://www.topmarks.co.uk/maths-games/hit-the button</w:t>
            </w:r>
          </w:p>
        </w:tc>
        <w:tc>
          <w:tcPr>
            <w:tcW w:w="2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75"/>
              <w:jc w:val="right"/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  <w:u w:val="single"/>
              </w:rPr>
              <w:t>Numeracy &amp; Maths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</w:rPr>
              <w:t xml:space="preserve">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40" w:lineRule="auto"/>
              <w:ind w:right="616"/>
              <w:jc w:val="right"/>
              <w:rPr>
                <w:rFonts w:ascii="Arial Narrow" w:eastAsia="Arial Narrow" w:hAnsi="Arial Narrow" w:cs="Arial Narrow"/>
                <w:i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9"/>
                <w:szCs w:val="19"/>
              </w:rPr>
              <w:t xml:space="preserve">Money - Add/Subtract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line="229" w:lineRule="auto"/>
              <w:ind w:left="90" w:right="473" w:firstLine="9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Watch the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Bitesize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clip ‘Adding and  Subtracting Coins’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05"/>
              <w:rPr>
                <w:rFonts w:ascii="Arial Narrow" w:eastAsia="Arial Narrow" w:hAnsi="Arial Narrow" w:cs="Arial Narrow"/>
                <w:color w:val="0563C1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0563C1"/>
                <w:sz w:val="13"/>
                <w:szCs w:val="13"/>
                <w:u w:val="single"/>
              </w:rPr>
              <w:t>https://www.bbc.co.uk/bitesize/clips/zw3jxnb</w:t>
            </w:r>
            <w:r>
              <w:rPr>
                <w:rFonts w:ascii="Arial Narrow" w:eastAsia="Arial Narrow" w:hAnsi="Arial Narrow" w:cs="Arial Narrow"/>
                <w:color w:val="0563C1"/>
                <w:sz w:val="13"/>
                <w:szCs w:val="13"/>
              </w:rPr>
              <w:t xml:space="preserve">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9" w:line="229" w:lineRule="auto"/>
              <w:ind w:left="89" w:right="266" w:firstLine="1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Complete the 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 xml:space="preserve">‘Adding Coins’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sheet.  Choose your challenge - </w:t>
            </w:r>
            <w:r>
              <w:rPr>
                <w:rFonts w:ascii="Arial Narrow" w:eastAsia="Arial Narrow" w:hAnsi="Arial Narrow" w:cs="Arial Narrow"/>
                <w:b/>
                <w:color w:val="FFFF00"/>
                <w:sz w:val="18"/>
                <w:szCs w:val="18"/>
              </w:rPr>
              <w:t xml:space="preserve">Mild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(to 20p)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,  </w:t>
            </w:r>
            <w:r>
              <w:rPr>
                <w:rFonts w:ascii="Arial Narrow" w:eastAsia="Arial Narrow" w:hAnsi="Arial Narrow" w:cs="Arial Narrow"/>
                <w:b/>
                <w:color w:val="FFC000"/>
                <w:sz w:val="18"/>
                <w:szCs w:val="18"/>
              </w:rPr>
              <w:t>Spicy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FFC00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(to 50p) or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 xml:space="preserve">Hot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(to £1). 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84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You’ll find answers are at the end.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2" w:line="231" w:lineRule="auto"/>
              <w:ind w:left="89" w:right="264" w:hanging="5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Additional Challenge - Try the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‘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Adding  Money</w:t>
            </w:r>
            <w:proofErr w:type="gramEnd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 xml:space="preserve"> Above £1’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sheet.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 w:line="229" w:lineRule="auto"/>
              <w:ind w:left="89" w:right="57" w:firstLine="6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P3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Mathletics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- log on and try the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‘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Money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’  assignment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. 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9" w:lineRule="auto"/>
              <w:ind w:left="93" w:right="564" w:firstLine="16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P2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Mathseeds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- log on and try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the  ‘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Money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’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assignment.</w:t>
            </w:r>
          </w:p>
        </w:tc>
        <w:tc>
          <w:tcPr>
            <w:tcW w:w="2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15"/>
              <w:jc w:val="right"/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  <w:u w:val="single"/>
              </w:rPr>
              <w:t>Numeracy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</w:rPr>
              <w:t xml:space="preserve">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40" w:lineRule="auto"/>
              <w:jc w:val="center"/>
              <w:rPr>
                <w:rFonts w:ascii="Arial Narrow" w:eastAsia="Arial Narrow" w:hAnsi="Arial Narrow" w:cs="Arial Narrow"/>
                <w:i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9"/>
                <w:szCs w:val="19"/>
              </w:rPr>
              <w:t xml:space="preserve">Multiplication - Times Tables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line="240" w:lineRule="auto"/>
              <w:ind w:left="9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Practise the 2 times table.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4" w:right="192" w:hanging="3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With times tables, there’s nothing like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  couple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of minutes practise a day to help  them stick in the mind.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30" w:lineRule="auto"/>
              <w:ind w:left="81" w:right="32" w:firstLine="7"/>
              <w:rPr>
                <w:rFonts w:ascii="Arial Narrow" w:eastAsia="Arial Narrow" w:hAnsi="Arial Narrow" w:cs="Arial Narrow"/>
                <w:color w:val="0563C1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0563C1"/>
                <w:sz w:val="13"/>
                <w:szCs w:val="13"/>
              </w:rPr>
              <w:t xml:space="preserve">https://classroom.google.com/w/Nzc4OTI2MDYyMzJa/t /all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40" w:lineRule="auto"/>
              <w:ind w:right="383"/>
              <w:jc w:val="right"/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9"/>
                <w:szCs w:val="19"/>
              </w:rPr>
              <w:t xml:space="preserve">‘Convince Me’ Card Friday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line="229" w:lineRule="auto"/>
              <w:ind w:left="81" w:right="23" w:firstLine="8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Use the set of P2 cards as core questions.  You do not need to print them. Just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talk  about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the answers. There are 4 cards.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 w:line="229" w:lineRule="auto"/>
              <w:ind w:left="84" w:right="31" w:firstLine="6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P3 cards can be done next (by P2 as well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)  to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give more challenge.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Is Tom’s Thinking correct?</w:t>
            </w:r>
          </w:p>
        </w:tc>
      </w:tr>
    </w:tbl>
    <w:p w:rsidR="000F75EF" w:rsidRDefault="000F75E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F75EF" w:rsidRDefault="000F75E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60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130"/>
        <w:gridCol w:w="5129"/>
        <w:gridCol w:w="5755"/>
      </w:tblGrid>
      <w:tr w:rsidR="000F75EF">
        <w:trPr>
          <w:trHeight w:val="420"/>
        </w:trPr>
        <w:tc>
          <w:tcPr>
            <w:tcW w:w="1601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  <w:shd w:val="clear" w:color="auto" w:fill="EDEDED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  <w:shd w:val="clear" w:color="auto" w:fill="EDEDED"/>
              </w:rPr>
              <w:t>Other Tasks for this Week</w:t>
            </w:r>
          </w:p>
        </w:tc>
      </w:tr>
      <w:tr w:rsidR="000F75EF">
        <w:trPr>
          <w:trHeight w:val="10185"/>
        </w:trPr>
        <w:tc>
          <w:tcPr>
            <w:tcW w:w="5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  <w:u w:val="single"/>
              </w:rPr>
              <w:lastRenderedPageBreak/>
              <w:t>PE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9" w:line="240" w:lineRule="auto"/>
              <w:jc w:val="center"/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 xml:space="preserve">PE with Joe Wicks 2021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1" w:line="228" w:lineRule="auto"/>
              <w:ind w:left="139" w:right="63"/>
              <w:jc w:val="center"/>
              <w:rPr>
                <w:rFonts w:ascii="Arial Narrow" w:eastAsia="Arial Narrow" w:hAnsi="Arial Narrow" w:cs="Arial Narrow"/>
                <w:color w:val="343434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343434"/>
                <w:sz w:val="24"/>
                <w:szCs w:val="24"/>
                <w:highlight w:val="white"/>
              </w:rPr>
              <w:t xml:space="preserve">PE with Joe videos will be streamed live on YouTube </w:t>
            </w:r>
            <w:proofErr w:type="gramStart"/>
            <w:r>
              <w:rPr>
                <w:rFonts w:ascii="Arial Narrow" w:eastAsia="Arial Narrow" w:hAnsi="Arial Narrow" w:cs="Arial Narrow"/>
                <w:color w:val="343434"/>
                <w:sz w:val="24"/>
                <w:szCs w:val="24"/>
                <w:highlight w:val="white"/>
              </w:rPr>
              <w:t xml:space="preserve">on </w:t>
            </w:r>
            <w:r>
              <w:rPr>
                <w:rFonts w:ascii="Arial Narrow" w:eastAsia="Arial Narrow" w:hAnsi="Arial Narrow" w:cs="Arial Narrow"/>
                <w:color w:val="34343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343434"/>
                <w:sz w:val="24"/>
                <w:szCs w:val="24"/>
              </w:rPr>
              <w:t>Mondays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343434"/>
                <w:sz w:val="24"/>
                <w:szCs w:val="24"/>
              </w:rPr>
              <w:t xml:space="preserve">, Wednesdays and Fridays at 9am </w:t>
            </w:r>
            <w:r>
              <w:rPr>
                <w:rFonts w:ascii="Arial Narrow" w:eastAsia="Arial Narrow" w:hAnsi="Arial Narrow" w:cs="Arial Narrow"/>
                <w:color w:val="343434"/>
                <w:sz w:val="24"/>
                <w:szCs w:val="24"/>
                <w:highlight w:val="white"/>
              </w:rPr>
              <w:t xml:space="preserve">from </w:t>
            </w:r>
            <w:r>
              <w:rPr>
                <w:rFonts w:ascii="Arial Narrow" w:eastAsia="Arial Narrow" w:hAnsi="Arial Narrow" w:cs="Arial Narrow"/>
                <w:color w:val="34343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343434"/>
                <w:sz w:val="24"/>
                <w:szCs w:val="24"/>
                <w:highlight w:val="white"/>
              </w:rPr>
              <w:t xml:space="preserve">Monday 11th January. </w:t>
            </w:r>
            <w:r>
              <w:rPr>
                <w:rFonts w:ascii="Arial Narrow" w:eastAsia="Arial Narrow" w:hAnsi="Arial Narrow" w:cs="Arial Narrow"/>
                <w:color w:val="343434"/>
                <w:sz w:val="24"/>
                <w:szCs w:val="24"/>
              </w:rPr>
              <w:t xml:space="preserve">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3" w:line="240" w:lineRule="auto"/>
              <w:jc w:val="center"/>
              <w:rPr>
                <w:rFonts w:ascii="Arial Narrow" w:eastAsia="Arial Narrow" w:hAnsi="Arial Narrow" w:cs="Arial Narrow"/>
                <w:color w:val="0070C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70C0"/>
                <w:sz w:val="24"/>
                <w:szCs w:val="24"/>
                <w:u w:val="single"/>
              </w:rPr>
              <w:t>streamed live on Wicks’ YouTube channel</w:t>
            </w:r>
            <w:r>
              <w:rPr>
                <w:rFonts w:ascii="Arial Narrow" w:eastAsia="Arial Narrow" w:hAnsi="Arial Narrow" w:cs="Arial Narrow"/>
                <w:color w:val="0070C0"/>
                <w:sz w:val="24"/>
                <w:szCs w:val="24"/>
              </w:rPr>
              <w:t xml:space="preserve">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2" w:line="240" w:lineRule="auto"/>
              <w:ind w:left="750"/>
              <w:rPr>
                <w:rFonts w:ascii="Arial Narrow" w:eastAsia="Arial Narrow" w:hAnsi="Arial Narrow" w:cs="Arial Narrow"/>
                <w:color w:val="0070C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noProof/>
                <w:color w:val="0070C0"/>
                <w:sz w:val="24"/>
                <w:szCs w:val="24"/>
              </w:rPr>
              <w:drawing>
                <wp:inline distT="19050" distB="19050" distL="19050" distR="19050">
                  <wp:extent cx="2144395" cy="467982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4395" cy="4679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1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  <w:u w:val="single"/>
              </w:rPr>
              <w:t>Health &amp; Wellbeing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9"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4"/>
                <w:szCs w:val="24"/>
              </w:rPr>
              <w:t xml:space="preserve">Hand Washing Heroes!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1" w:line="229" w:lineRule="auto"/>
              <w:ind w:left="121" w:right="176" w:firstLine="9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Hand washing is one of the best ways to keep us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from  getting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sick and prevent the spread of germs. Read the story about ‘Super Soap’ and make your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own  super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soap bottle hero. You could always design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your  own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hand washing superhero too!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9" w:line="240" w:lineRule="auto"/>
              <w:ind w:left="168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noProof/>
                <w:color w:val="000000"/>
                <w:sz w:val="24"/>
                <w:szCs w:val="24"/>
              </w:rPr>
              <w:drawing>
                <wp:inline distT="19050" distB="19050" distL="19050" distR="19050">
                  <wp:extent cx="1043127" cy="971550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127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Try the germ 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xperiment below.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588" w:right="564"/>
              <w:jc w:val="center"/>
              <w:rPr>
                <w:rFonts w:ascii="Arial Narrow" w:eastAsia="Arial Narrow" w:hAnsi="Arial Narrow" w:cs="Arial Narrow"/>
                <w:color w:val="0563C1"/>
                <w:sz w:val="24"/>
                <w:szCs w:val="24"/>
                <w:u w:val="single"/>
              </w:rPr>
            </w:pPr>
            <w:r>
              <w:rPr>
                <w:rFonts w:ascii="Arial Narrow" w:eastAsia="Arial Narrow" w:hAnsi="Arial Narrow" w:cs="Arial Narrow"/>
                <w:color w:val="0563C1"/>
                <w:sz w:val="24"/>
                <w:szCs w:val="24"/>
                <w:u w:val="single"/>
              </w:rPr>
              <w:t>https://www.bbc.co.uk/cbeebies/watch/germs experiment</w:t>
            </w:r>
          </w:p>
        </w:tc>
        <w:tc>
          <w:tcPr>
            <w:tcW w:w="5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  <w:u w:val="single"/>
              </w:rPr>
              <w:t>French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9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Lingo Box Learning on YouTube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1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Numbers 1-31!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9" w:line="229" w:lineRule="auto"/>
              <w:ind w:left="229" w:right="150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Get active and learn </w:t>
            </w:r>
            <w:r>
              <w:rPr>
                <w:rFonts w:ascii="Arial Narrow" w:eastAsia="Arial Narrow" w:hAnsi="Arial Narrow" w:cs="Arial Narrow"/>
                <w:color w:val="0070C0"/>
                <w:sz w:val="24"/>
                <w:szCs w:val="24"/>
              </w:rPr>
              <w:t>French numbers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. Stop at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number  10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or challenge yourself up to 31!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2" w:line="457" w:lineRule="auto"/>
              <w:ind w:left="404" w:right="381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563C1"/>
                <w:sz w:val="24"/>
                <w:szCs w:val="24"/>
                <w:u w:val="single"/>
              </w:rPr>
              <w:t>https://www.youtube.com/watch?v=9aYMV4jkVgA</w:t>
            </w:r>
            <w:r>
              <w:rPr>
                <w:rFonts w:ascii="Arial Narrow" w:eastAsia="Arial Narrow" w:hAnsi="Arial Narrow" w:cs="Arial Narrow"/>
                <w:color w:val="0563C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  <w:u w:val="single"/>
              </w:rPr>
              <w:t>Expressive Arts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"/>
              <w:jc w:val="right"/>
              <w:rPr>
                <w:rFonts w:ascii="Arial Narrow" w:eastAsia="Arial Narrow" w:hAnsi="Arial Narrow" w:cs="Arial Narrow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4"/>
                <w:szCs w:val="24"/>
              </w:rPr>
              <w:t xml:space="preserve">Music </w:t>
            </w:r>
            <w:r>
              <w:rPr>
                <w:rFonts w:ascii="Arial Narrow" w:eastAsia="Arial Narrow" w:hAnsi="Arial Narrow" w:cs="Arial Narrow"/>
                <w:b/>
                <w:i/>
                <w:noProof/>
                <w:color w:val="000000"/>
                <w:sz w:val="24"/>
                <w:szCs w:val="24"/>
              </w:rPr>
              <w:drawing>
                <wp:inline distT="19050" distB="19050" distL="19050" distR="19050">
                  <wp:extent cx="1175576" cy="611505"/>
                  <wp:effectExtent l="0" t="0" r="0" b="0"/>
                  <wp:docPr id="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576" cy="6115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3" w:right="81"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Try the home learning task from Mrs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McInroy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on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Google  classroom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. Have fun!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5"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4"/>
                <w:szCs w:val="24"/>
              </w:rPr>
              <w:t xml:space="preserve">Art ‘Thistle Picture’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1" w:line="229" w:lineRule="auto"/>
              <w:ind w:left="120" w:right="17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The thistle is the national emblem of Scotland.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Legend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has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it a group of Vikings were sneaking up on some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Scotsmen who were resting nearby. One of the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Vikings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stepped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in a thistle patch with bare feet and his cries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alerted the Scots warriors to the danger they were in,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saving them from attack!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9" w:line="229" w:lineRule="auto"/>
              <w:ind w:left="128" w:right="157" w:firstLine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Have a go 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t drawing a thistle. A step to step video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has  been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posted on Google classroom.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 w:line="240" w:lineRule="auto"/>
              <w:ind w:left="156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noProof/>
                <w:color w:val="000000"/>
                <w:sz w:val="24"/>
                <w:szCs w:val="24"/>
              </w:rPr>
              <w:drawing>
                <wp:inline distT="19050" distB="19050" distL="19050" distR="19050">
                  <wp:extent cx="1106145" cy="611505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145" cy="6115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  <w:u w:val="single"/>
              </w:rPr>
              <w:t>Topic ‘Scotland’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9" w:line="229" w:lineRule="auto"/>
              <w:ind w:left="122" w:right="424" w:hanging="5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We will start by looking at the geography of Scotland. If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you  have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a map or a globe at home try to find Scotland.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Look  closer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- what cities can you see?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9" w:line="240" w:lineRule="auto"/>
              <w:ind w:left="129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Look at the PowerPoint.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1" w:line="240" w:lineRule="auto"/>
              <w:ind w:left="131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Fill the city names in on the sheet attached.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0" w:line="240" w:lineRule="auto"/>
              <w:ind w:left="117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What famous landmarks are there in Scotland? 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1" w:line="240" w:lineRule="auto"/>
              <w:ind w:left="129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Look at the Landmark PowerPoint.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9" w:line="229" w:lineRule="auto"/>
              <w:ind w:left="118" w:right="374" w:firstLine="13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Find the landmarks on the attached sheet and fill in some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of  your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own if you can. 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2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More to be added in the next few weeks!</w:t>
            </w:r>
          </w:p>
          <w:p w:rsidR="000F75EF" w:rsidRDefault="003820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noProof/>
                <w:color w:val="000000"/>
                <w:sz w:val="24"/>
                <w:szCs w:val="24"/>
              </w:rPr>
              <w:drawing>
                <wp:inline distT="19050" distB="19050" distL="19050" distR="19050">
                  <wp:extent cx="2014855" cy="1037958"/>
                  <wp:effectExtent l="0" t="0" r="0" b="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855" cy="10379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75EF" w:rsidRDefault="000F75E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F75EF" w:rsidRDefault="000F75E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0F75EF" w:rsidSect="000F75EF">
      <w:pgSz w:w="16820" w:h="11900" w:orient="landscape"/>
      <w:pgMar w:top="201" w:right="427" w:bottom="602" w:left="395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F75EF"/>
    <w:rsid w:val="000F75EF"/>
    <w:rsid w:val="0038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F75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F75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F75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F75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F75E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0F75E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F75EF"/>
  </w:style>
  <w:style w:type="paragraph" w:styleId="Title">
    <w:name w:val="Title"/>
    <w:basedOn w:val="normal0"/>
    <w:next w:val="normal0"/>
    <w:rsid w:val="000F75E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F75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F75E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F75E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0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6077</Characters>
  <Application>Microsoft Office Word</Application>
  <DocSecurity>0</DocSecurity>
  <Lines>50</Lines>
  <Paragraphs>14</Paragraphs>
  <ScaleCrop>false</ScaleCrop>
  <Company>Midlothian Council - Education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Henderson</dc:creator>
  <cp:lastModifiedBy>HENDEL09</cp:lastModifiedBy>
  <cp:revision>2</cp:revision>
  <dcterms:created xsi:type="dcterms:W3CDTF">2021-01-18T12:44:00Z</dcterms:created>
  <dcterms:modified xsi:type="dcterms:W3CDTF">2021-01-18T12:44:00Z</dcterms:modified>
</cp:coreProperties>
</file>