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AE" w:rsidRPr="00630473" w:rsidRDefault="003E7F6B" w:rsidP="00630473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85090</wp:posOffset>
            </wp:positionV>
            <wp:extent cx="676275" cy="714375"/>
            <wp:effectExtent l="19050" t="0" r="9525" b="0"/>
            <wp:wrapTight wrapText="bothSides">
              <wp:wrapPolygon edited="0">
                <wp:start x="-608" y="0"/>
                <wp:lineTo x="-608" y="21312"/>
                <wp:lineTo x="21904" y="21312"/>
                <wp:lineTo x="21904" y="0"/>
                <wp:lineTo x="-608" y="0"/>
              </wp:wrapPolygon>
            </wp:wrapTight>
            <wp:docPr id="17" name="Picture 3" descr="http://www.standrewsgorebridge.jambag.co.uk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andrewsgorebridge.jambag.co.uk/images/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35560</wp:posOffset>
            </wp:positionV>
            <wp:extent cx="676275" cy="714375"/>
            <wp:effectExtent l="19050" t="0" r="9525" b="0"/>
            <wp:wrapTight wrapText="bothSides">
              <wp:wrapPolygon edited="0">
                <wp:start x="-608" y="0"/>
                <wp:lineTo x="-608" y="21312"/>
                <wp:lineTo x="21904" y="21312"/>
                <wp:lineTo x="21904" y="0"/>
                <wp:lineTo x="-608" y="0"/>
              </wp:wrapPolygon>
            </wp:wrapTight>
            <wp:docPr id="8" name="Picture 3" descr="http://www.standrewsgorebridge.jambag.co.uk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andrewsgorebridge.jambag.co.uk/images/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0FA">
        <w:rPr>
          <w:sz w:val="36"/>
          <w:szCs w:val="36"/>
        </w:rPr>
        <w:t xml:space="preserve"> </w:t>
      </w:r>
      <w:r w:rsidR="00BB39AE" w:rsidRPr="00630473">
        <w:rPr>
          <w:sz w:val="36"/>
          <w:szCs w:val="36"/>
        </w:rPr>
        <w:t>St Andrew’s Nursery</w:t>
      </w:r>
    </w:p>
    <w:p w:rsidR="00BB39AE" w:rsidRPr="00630473" w:rsidRDefault="004A50FA" w:rsidP="00630473">
      <w:pPr>
        <w:pStyle w:val="NoSpacing"/>
        <w:jc w:val="center"/>
        <w:rPr>
          <w:rFonts w:cs="Calibri"/>
          <w:b/>
          <w:sz w:val="36"/>
          <w:szCs w:val="36"/>
        </w:rPr>
      </w:pPr>
      <w:r>
        <w:rPr>
          <w:sz w:val="36"/>
          <w:szCs w:val="36"/>
        </w:rPr>
        <w:t xml:space="preserve">  </w:t>
      </w:r>
      <w:r w:rsidR="00BB39AE" w:rsidRPr="00630473">
        <w:rPr>
          <w:sz w:val="36"/>
          <w:szCs w:val="36"/>
        </w:rPr>
        <w:t xml:space="preserve">Newsletter </w:t>
      </w:r>
      <w:r w:rsidR="00BB63B0">
        <w:rPr>
          <w:sz w:val="36"/>
          <w:szCs w:val="36"/>
        </w:rPr>
        <w:t>November</w:t>
      </w:r>
      <w:r w:rsidR="000D1690" w:rsidRPr="00630473">
        <w:rPr>
          <w:sz w:val="36"/>
          <w:szCs w:val="36"/>
        </w:rPr>
        <w:t xml:space="preserve"> 2019</w:t>
      </w:r>
    </w:p>
    <w:p w:rsidR="00BB39AE" w:rsidRDefault="00BB39AE" w:rsidP="00BB39AE">
      <w:pPr>
        <w:pStyle w:val="NoSpacing"/>
        <w:rPr>
          <w:rFonts w:cs="Calibri"/>
          <w:b/>
          <w:sz w:val="24"/>
          <w:szCs w:val="24"/>
        </w:rPr>
      </w:pPr>
    </w:p>
    <w:p w:rsidR="00BB39AE" w:rsidRDefault="00504D0A" w:rsidP="00BD69D7">
      <w:pPr>
        <w:pStyle w:val="NoSpacing"/>
        <w:rPr>
          <w:sz w:val="24"/>
          <w:szCs w:val="24"/>
        </w:rPr>
        <w:sectPr w:rsidR="00BB39AE">
          <w:pgSz w:w="11906" w:h="16838"/>
          <w:pgMar w:top="709" w:right="1440" w:bottom="1440" w:left="1440" w:header="708" w:footer="708" w:gutter="0"/>
          <w:cols w:space="720"/>
        </w:sectPr>
      </w:pPr>
      <w:r>
        <w:rPr>
          <w:rFonts w:cs="Calibri"/>
          <w:b/>
          <w:noProof/>
          <w:sz w:val="24"/>
          <w:szCs w:val="24"/>
        </w:rPr>
        <w:t xml:space="preserve">          </w:t>
      </w:r>
      <w:r w:rsidR="007B6474">
        <w:rPr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5997575" cy="1305560"/>
                <wp:effectExtent l="0" t="0" r="3175" b="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90E" w:rsidRDefault="00543511" w:rsidP="00504D0A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Welcome Back</w:t>
                            </w:r>
                          </w:p>
                          <w:p w:rsidR="000D790E" w:rsidRPr="00920F08" w:rsidRDefault="000D790E" w:rsidP="00920F08">
                            <w:pPr>
                              <w:pStyle w:val="NoSpacing"/>
                              <w:ind w:left="-142"/>
                              <w:jc w:val="both"/>
                              <w:rPr>
                                <w:rFonts w:cs="Calibri"/>
                                <w:i/>
                                <w:sz w:val="24"/>
                                <w:szCs w:val="24"/>
                              </w:rPr>
                            </w:pPr>
                            <w:r w:rsidRPr="00920F08">
                              <w:rPr>
                                <w:rFonts w:cs="Calibri"/>
                                <w:i/>
                                <w:sz w:val="24"/>
                                <w:szCs w:val="24"/>
                              </w:rPr>
                              <w:t>We</w:t>
                            </w:r>
                            <w:r w:rsidR="00543511" w:rsidRPr="00920F08">
                              <w:rPr>
                                <w:rFonts w:cs="Calibr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723F" w:rsidRPr="00920F08">
                              <w:rPr>
                                <w:rFonts w:cs="Calibri"/>
                                <w:i/>
                                <w:sz w:val="24"/>
                                <w:szCs w:val="24"/>
                              </w:rPr>
                              <w:t xml:space="preserve">hope you </w:t>
                            </w:r>
                            <w:r w:rsidR="00920F08" w:rsidRPr="00920F08">
                              <w:rPr>
                                <w:rFonts w:cs="Calibri"/>
                                <w:i/>
                                <w:sz w:val="24"/>
                                <w:szCs w:val="24"/>
                              </w:rPr>
                              <w:t>all enjoyed the October break</w:t>
                            </w:r>
                            <w:r w:rsidR="00402A2E">
                              <w:rPr>
                                <w:rFonts w:cs="Calibri"/>
                                <w:i/>
                                <w:sz w:val="24"/>
                                <w:szCs w:val="24"/>
                              </w:rPr>
                              <w:t xml:space="preserve"> and are looking forward to the new term ahead. W</w:t>
                            </w:r>
                            <w:r w:rsidR="00920F08" w:rsidRPr="00920F08">
                              <w:rPr>
                                <w:rFonts w:cs="Calibri"/>
                                <w:i/>
                                <w:sz w:val="24"/>
                                <w:szCs w:val="24"/>
                              </w:rPr>
                              <w:t xml:space="preserve">e would like to welcome our new families who have joined us this session. Autumn is in full swing and the team are enjoying the </w:t>
                            </w:r>
                            <w:r w:rsidR="00A8000A">
                              <w:rPr>
                                <w:rFonts w:cs="Calibri"/>
                                <w:i/>
                                <w:sz w:val="24"/>
                                <w:szCs w:val="24"/>
                              </w:rPr>
                              <w:t>excitement as</w:t>
                            </w:r>
                            <w:r w:rsidR="00920F08" w:rsidRPr="00920F08">
                              <w:rPr>
                                <w:rFonts w:cs="Calibri"/>
                                <w:i/>
                                <w:sz w:val="24"/>
                                <w:szCs w:val="24"/>
                              </w:rPr>
                              <w:t xml:space="preserve"> the children </w:t>
                            </w:r>
                            <w:r w:rsidR="00A8000A">
                              <w:rPr>
                                <w:rFonts w:cs="Calibri"/>
                                <w:i/>
                                <w:sz w:val="24"/>
                                <w:szCs w:val="24"/>
                              </w:rPr>
                              <w:t xml:space="preserve">learn </w:t>
                            </w:r>
                            <w:r w:rsidR="00920F08" w:rsidRPr="00920F08">
                              <w:rPr>
                                <w:rFonts w:cs="Calibri"/>
                                <w:i/>
                                <w:sz w:val="24"/>
                                <w:szCs w:val="24"/>
                              </w:rPr>
                              <w:t xml:space="preserve">about </w:t>
                            </w:r>
                            <w:r w:rsidR="00A8000A">
                              <w:rPr>
                                <w:rFonts w:cs="Calibri"/>
                                <w:i/>
                                <w:sz w:val="24"/>
                                <w:szCs w:val="24"/>
                              </w:rPr>
                              <w:t>and experience</w:t>
                            </w:r>
                            <w:r w:rsidR="00920F08" w:rsidRPr="00920F08">
                              <w:rPr>
                                <w:rFonts w:cs="Calibri"/>
                                <w:i/>
                                <w:sz w:val="24"/>
                                <w:szCs w:val="24"/>
                              </w:rPr>
                              <w:t xml:space="preserve"> the changing seasons.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2.25pt;height:10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szhAIAABA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" stroked="f">
                <v:textbox>
                  <w:txbxContent>
                    <w:p w:rsidR="000D790E" w:rsidRDefault="00543511" w:rsidP="00504D0A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Welcome Back</w:t>
                      </w:r>
                    </w:p>
                    <w:p w:rsidR="000D790E" w:rsidRPr="00920F08" w:rsidRDefault="000D790E" w:rsidP="00920F08">
                      <w:pPr>
                        <w:pStyle w:val="NoSpacing"/>
                        <w:ind w:left="-142"/>
                        <w:jc w:val="both"/>
                        <w:rPr>
                          <w:rFonts w:cs="Calibri"/>
                          <w:i/>
                          <w:sz w:val="24"/>
                          <w:szCs w:val="24"/>
                        </w:rPr>
                      </w:pPr>
                      <w:r w:rsidRPr="00920F08">
                        <w:rPr>
                          <w:rFonts w:cs="Calibri"/>
                          <w:i/>
                          <w:sz w:val="24"/>
                          <w:szCs w:val="24"/>
                        </w:rPr>
                        <w:t>We</w:t>
                      </w:r>
                      <w:r w:rsidR="00543511" w:rsidRPr="00920F08">
                        <w:rPr>
                          <w:rFonts w:cs="Calibri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F5723F" w:rsidRPr="00920F08">
                        <w:rPr>
                          <w:rFonts w:cs="Calibri"/>
                          <w:i/>
                          <w:sz w:val="24"/>
                          <w:szCs w:val="24"/>
                        </w:rPr>
                        <w:t xml:space="preserve">hope you </w:t>
                      </w:r>
                      <w:r w:rsidR="00920F08" w:rsidRPr="00920F08">
                        <w:rPr>
                          <w:rFonts w:cs="Calibri"/>
                          <w:i/>
                          <w:sz w:val="24"/>
                          <w:szCs w:val="24"/>
                        </w:rPr>
                        <w:t>all enjoyed the October break</w:t>
                      </w:r>
                      <w:r w:rsidR="00402A2E">
                        <w:rPr>
                          <w:rFonts w:cs="Calibri"/>
                          <w:i/>
                          <w:sz w:val="24"/>
                          <w:szCs w:val="24"/>
                        </w:rPr>
                        <w:t xml:space="preserve"> and are looking forward to the new term ahead. W</w:t>
                      </w:r>
                      <w:r w:rsidR="00920F08" w:rsidRPr="00920F08">
                        <w:rPr>
                          <w:rFonts w:cs="Calibri"/>
                          <w:i/>
                          <w:sz w:val="24"/>
                          <w:szCs w:val="24"/>
                        </w:rPr>
                        <w:t xml:space="preserve">e would like to welcome our new families who have joined us this session. Autumn is in full swing and the team are enjoying the </w:t>
                      </w:r>
                      <w:r w:rsidR="00A8000A">
                        <w:rPr>
                          <w:rFonts w:cs="Calibri"/>
                          <w:i/>
                          <w:sz w:val="24"/>
                          <w:szCs w:val="24"/>
                        </w:rPr>
                        <w:t>excitement as</w:t>
                      </w:r>
                      <w:r w:rsidR="00920F08" w:rsidRPr="00920F08">
                        <w:rPr>
                          <w:rFonts w:cs="Calibri"/>
                          <w:i/>
                          <w:sz w:val="24"/>
                          <w:szCs w:val="24"/>
                        </w:rPr>
                        <w:t xml:space="preserve"> the children </w:t>
                      </w:r>
                      <w:r w:rsidR="00A8000A">
                        <w:rPr>
                          <w:rFonts w:cs="Calibri"/>
                          <w:i/>
                          <w:sz w:val="24"/>
                          <w:szCs w:val="24"/>
                        </w:rPr>
                        <w:t xml:space="preserve">learn </w:t>
                      </w:r>
                      <w:r w:rsidR="00920F08" w:rsidRPr="00920F08">
                        <w:rPr>
                          <w:rFonts w:cs="Calibri"/>
                          <w:i/>
                          <w:sz w:val="24"/>
                          <w:szCs w:val="24"/>
                        </w:rPr>
                        <w:t xml:space="preserve">about </w:t>
                      </w:r>
                      <w:r w:rsidR="00A8000A">
                        <w:rPr>
                          <w:rFonts w:cs="Calibri"/>
                          <w:i/>
                          <w:sz w:val="24"/>
                          <w:szCs w:val="24"/>
                        </w:rPr>
                        <w:t>and experience</w:t>
                      </w:r>
                      <w:r w:rsidR="00920F08" w:rsidRPr="00920F08">
                        <w:rPr>
                          <w:rFonts w:cs="Calibri"/>
                          <w:i/>
                          <w:sz w:val="24"/>
                          <w:szCs w:val="24"/>
                        </w:rPr>
                        <w:t xml:space="preserve"> the changing seasons.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1C8F" w:rsidRDefault="00081C8F" w:rsidP="000D1690">
      <w:pPr>
        <w:pStyle w:val="NoSpacing"/>
        <w:jc w:val="both"/>
        <w:rPr>
          <w:rFonts w:cs="Calibri"/>
        </w:rPr>
      </w:pPr>
    </w:p>
    <w:p w:rsidR="005B12EC" w:rsidRDefault="005D3F10" w:rsidP="000D1690">
      <w:pPr>
        <w:pStyle w:val="NoSpacing"/>
        <w:jc w:val="both"/>
        <w:rPr>
          <w:rFonts w:cs="Calibri"/>
          <w:b/>
          <w:noProof/>
          <w:sz w:val="24"/>
          <w:szCs w:val="24"/>
          <w:u w:val="single"/>
          <w:lang w:eastAsia="en-GB"/>
        </w:rPr>
      </w:pPr>
      <w:r>
        <w:rPr>
          <w:rFonts w:cs="Calibri"/>
          <w:b/>
          <w:noProof/>
          <w:sz w:val="24"/>
          <w:szCs w:val="24"/>
          <w:u w:val="single"/>
          <w:lang w:eastAsia="en-GB"/>
        </w:rPr>
        <w:t>Parent Consulatations</w:t>
      </w:r>
    </w:p>
    <w:p w:rsidR="005D3F10" w:rsidRDefault="005D3F10" w:rsidP="000D1690">
      <w:pPr>
        <w:pStyle w:val="NoSpacing"/>
        <w:jc w:val="both"/>
        <w:rPr>
          <w:rFonts w:cs="Calibri"/>
          <w:b/>
          <w:noProof/>
          <w:sz w:val="24"/>
          <w:szCs w:val="24"/>
          <w:u w:val="single"/>
          <w:lang w:eastAsia="en-GB"/>
        </w:rPr>
      </w:pPr>
    </w:p>
    <w:p w:rsidR="005D3F10" w:rsidRPr="00F5723F" w:rsidRDefault="00F5723F" w:rsidP="00081C8F">
      <w:pPr>
        <w:pStyle w:val="NoSpacing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en-GB"/>
        </w:rPr>
        <w:t xml:space="preserve">Parent Consultations </w:t>
      </w:r>
      <w:r w:rsidR="005D3F10">
        <w:rPr>
          <w:rFonts w:cs="Calibri"/>
          <w:noProof/>
          <w:sz w:val="24"/>
          <w:szCs w:val="24"/>
          <w:lang w:eastAsia="en-GB"/>
        </w:rPr>
        <w:t xml:space="preserve">will be within nursery hours on </w:t>
      </w:r>
      <w:r w:rsidR="005D3F10" w:rsidRPr="00F5723F">
        <w:rPr>
          <w:rFonts w:cs="Calibri"/>
          <w:b/>
          <w:noProof/>
          <w:sz w:val="24"/>
          <w:szCs w:val="24"/>
          <w:lang w:eastAsia="en-GB"/>
        </w:rPr>
        <w:t>Tuesday the 5</w:t>
      </w:r>
      <w:r w:rsidR="005D3F10" w:rsidRPr="00F5723F">
        <w:rPr>
          <w:rFonts w:cs="Calibri"/>
          <w:b/>
          <w:noProof/>
          <w:sz w:val="24"/>
          <w:szCs w:val="24"/>
          <w:vertAlign w:val="superscript"/>
          <w:lang w:eastAsia="en-GB"/>
        </w:rPr>
        <w:t>th</w:t>
      </w:r>
      <w:r w:rsidR="005D3F10" w:rsidRPr="00F5723F">
        <w:rPr>
          <w:rFonts w:cs="Calibri"/>
          <w:b/>
          <w:noProof/>
          <w:sz w:val="24"/>
          <w:szCs w:val="24"/>
          <w:lang w:eastAsia="en-GB"/>
        </w:rPr>
        <w:t xml:space="preserve"> and Wednesday the 6</w:t>
      </w:r>
      <w:r w:rsidR="005D3F10" w:rsidRPr="00F5723F">
        <w:rPr>
          <w:rFonts w:cs="Calibri"/>
          <w:b/>
          <w:noProof/>
          <w:sz w:val="24"/>
          <w:szCs w:val="24"/>
          <w:vertAlign w:val="superscript"/>
          <w:lang w:eastAsia="en-GB"/>
        </w:rPr>
        <w:t>th</w:t>
      </w:r>
      <w:r w:rsidR="005D3F10" w:rsidRPr="00F5723F">
        <w:rPr>
          <w:rFonts w:cs="Calibri"/>
          <w:b/>
          <w:noProof/>
          <w:sz w:val="24"/>
          <w:szCs w:val="24"/>
          <w:lang w:eastAsia="en-GB"/>
        </w:rPr>
        <w:t xml:space="preserve"> of November.</w:t>
      </w:r>
      <w:r>
        <w:rPr>
          <w:rFonts w:cs="Calibri"/>
          <w:b/>
          <w:noProof/>
          <w:sz w:val="24"/>
          <w:szCs w:val="24"/>
          <w:lang w:eastAsia="en-GB"/>
        </w:rPr>
        <w:t xml:space="preserve"> </w:t>
      </w:r>
      <w:r w:rsidRPr="00F5723F">
        <w:rPr>
          <w:rFonts w:cs="Calibri"/>
          <w:noProof/>
          <w:sz w:val="24"/>
          <w:szCs w:val="24"/>
          <w:lang w:eastAsia="en-GB"/>
        </w:rPr>
        <w:t>Please see a member of staff to choose a time slot.</w:t>
      </w:r>
      <w:r w:rsidR="00402A2E">
        <w:rPr>
          <w:rFonts w:cs="Calibri"/>
          <w:noProof/>
          <w:sz w:val="24"/>
          <w:szCs w:val="24"/>
          <w:lang w:eastAsia="en-GB"/>
        </w:rPr>
        <w:t xml:space="preserve"> Parent Consultations will focus on your child’s well being and their progress in learning.</w:t>
      </w:r>
    </w:p>
    <w:p w:rsidR="005D3F10" w:rsidRDefault="00081C8F" w:rsidP="000D1690">
      <w:pPr>
        <w:pStyle w:val="NoSpacing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127635</wp:posOffset>
            </wp:positionV>
            <wp:extent cx="2638425" cy="714375"/>
            <wp:effectExtent l="19050" t="0" r="9525" b="0"/>
            <wp:wrapTight wrapText="bothSides">
              <wp:wrapPolygon edited="0">
                <wp:start x="16843" y="0"/>
                <wp:lineTo x="2651" y="5760"/>
                <wp:lineTo x="780" y="6912"/>
                <wp:lineTo x="780" y="9216"/>
                <wp:lineTo x="0" y="12096"/>
                <wp:lineTo x="-156" y="21312"/>
                <wp:lineTo x="21678" y="21312"/>
                <wp:lineTo x="21678" y="18432"/>
                <wp:lineTo x="21522" y="9792"/>
                <wp:lineTo x="21522" y="8640"/>
                <wp:lineTo x="18559" y="576"/>
                <wp:lineTo x="17935" y="0"/>
                <wp:lineTo x="1684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Kids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50FA" w:rsidRDefault="004A50FA" w:rsidP="00BB39AE">
      <w:pPr>
        <w:pStyle w:val="NoSpacing"/>
        <w:jc w:val="both"/>
        <w:rPr>
          <w:rFonts w:cs="Calibri"/>
          <w:b/>
          <w:sz w:val="24"/>
          <w:szCs w:val="24"/>
          <w:u w:val="single"/>
        </w:rPr>
      </w:pPr>
    </w:p>
    <w:p w:rsidR="002A4507" w:rsidRDefault="00ED11B5" w:rsidP="00BB39AE">
      <w:pPr>
        <w:pStyle w:val="NoSpacing"/>
        <w:jc w:val="both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Settling in</w:t>
      </w:r>
    </w:p>
    <w:p w:rsidR="00ED11B5" w:rsidRDefault="00ED11B5" w:rsidP="00BB39AE">
      <w:pPr>
        <w:pStyle w:val="NoSpacing"/>
        <w:jc w:val="both"/>
        <w:rPr>
          <w:rFonts w:cs="Calibri"/>
          <w:b/>
          <w:sz w:val="24"/>
          <w:szCs w:val="24"/>
          <w:u w:val="single"/>
        </w:rPr>
      </w:pPr>
    </w:p>
    <w:p w:rsidR="00A8574C" w:rsidRDefault="00D33CB3" w:rsidP="00402A2E"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Next term, w</w:t>
      </w:r>
      <w:r w:rsidR="00ED11B5" w:rsidRPr="00ED11B5">
        <w:rPr>
          <w:rFonts w:cs="Calibri"/>
          <w:sz w:val="24"/>
          <w:szCs w:val="24"/>
        </w:rPr>
        <w:t>e will</w:t>
      </w:r>
      <w:r>
        <w:rPr>
          <w:rFonts w:cs="Calibri"/>
          <w:sz w:val="24"/>
          <w:szCs w:val="24"/>
        </w:rPr>
        <w:t xml:space="preserve"> be welcoming new children to our Nursery. </w:t>
      </w:r>
      <w:r w:rsidR="002A79AA">
        <w:rPr>
          <w:rFonts w:cs="Calibri"/>
          <w:sz w:val="24"/>
          <w:szCs w:val="24"/>
        </w:rPr>
        <w:t xml:space="preserve">We will be </w:t>
      </w:r>
      <w:r w:rsidR="00A8000A">
        <w:rPr>
          <w:rFonts w:cs="Calibri"/>
          <w:sz w:val="24"/>
          <w:szCs w:val="24"/>
        </w:rPr>
        <w:t>encouraging all our</w:t>
      </w:r>
      <w:r w:rsidR="002A79AA" w:rsidRPr="00402A2E">
        <w:rPr>
          <w:rFonts w:cs="Calibri"/>
          <w:sz w:val="24"/>
          <w:szCs w:val="24"/>
        </w:rPr>
        <w:t xml:space="preserve"> children </w:t>
      </w:r>
      <w:r w:rsidR="00BB63B0" w:rsidRPr="00402A2E">
        <w:rPr>
          <w:rFonts w:cs="Calibri"/>
          <w:sz w:val="24"/>
          <w:szCs w:val="24"/>
        </w:rPr>
        <w:t xml:space="preserve">to help </w:t>
      </w:r>
      <w:r w:rsidR="00402A2E" w:rsidRPr="00402A2E">
        <w:rPr>
          <w:rFonts w:cs="Calibri"/>
          <w:sz w:val="24"/>
          <w:szCs w:val="24"/>
        </w:rPr>
        <w:t xml:space="preserve">in supporting our new friends </w:t>
      </w:r>
      <w:r w:rsidR="00ED11B5" w:rsidRPr="00402A2E">
        <w:rPr>
          <w:rFonts w:cs="Calibri"/>
          <w:sz w:val="24"/>
          <w:szCs w:val="24"/>
        </w:rPr>
        <w:t xml:space="preserve">in </w:t>
      </w:r>
      <w:r w:rsidR="00402A2E" w:rsidRPr="00402A2E">
        <w:rPr>
          <w:rFonts w:cs="Calibri"/>
          <w:sz w:val="24"/>
          <w:szCs w:val="24"/>
        </w:rPr>
        <w:t xml:space="preserve">our </w:t>
      </w:r>
      <w:r w:rsidR="00ED11B5" w:rsidRPr="00402A2E">
        <w:rPr>
          <w:rFonts w:cs="Calibri"/>
          <w:sz w:val="24"/>
          <w:szCs w:val="24"/>
        </w:rPr>
        <w:t xml:space="preserve">nursery routines. </w:t>
      </w:r>
    </w:p>
    <w:p w:rsidR="00402A2E" w:rsidRDefault="00402A2E" w:rsidP="00402A2E">
      <w:pPr>
        <w:pStyle w:val="NoSpacing"/>
        <w:rPr>
          <w:rFonts w:cs="Calibri"/>
          <w:sz w:val="24"/>
          <w:szCs w:val="24"/>
        </w:rPr>
      </w:pPr>
    </w:p>
    <w:p w:rsidR="00A8574C" w:rsidRPr="002A79AA" w:rsidRDefault="00A8574C" w:rsidP="00BB39AE">
      <w:pPr>
        <w:pStyle w:val="NoSpacing"/>
        <w:jc w:val="both"/>
        <w:rPr>
          <w:rFonts w:cs="Calibri"/>
          <w:b/>
          <w:sz w:val="24"/>
          <w:szCs w:val="24"/>
          <w:u w:val="single"/>
        </w:rPr>
      </w:pPr>
      <w:r w:rsidRPr="002A79AA">
        <w:rPr>
          <w:rFonts w:cs="Calibri"/>
          <w:b/>
          <w:sz w:val="24"/>
          <w:szCs w:val="24"/>
          <w:u w:val="single"/>
        </w:rPr>
        <w:t xml:space="preserve">Stay and Play Sessions </w:t>
      </w:r>
    </w:p>
    <w:p w:rsidR="00A8574C" w:rsidRPr="002A79AA" w:rsidRDefault="00A8574C" w:rsidP="00BB39AE">
      <w:pPr>
        <w:pStyle w:val="NoSpacing"/>
        <w:jc w:val="both"/>
        <w:rPr>
          <w:rFonts w:cs="Calibri"/>
          <w:b/>
          <w:sz w:val="24"/>
          <w:szCs w:val="24"/>
          <w:u w:val="single"/>
        </w:rPr>
      </w:pPr>
    </w:p>
    <w:p w:rsidR="00A8574C" w:rsidRPr="00037EEC" w:rsidRDefault="00037EEC" w:rsidP="002A79AA"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Our first of two</w:t>
      </w:r>
      <w:r w:rsidR="002A79AA" w:rsidRPr="002A79AA">
        <w:rPr>
          <w:rFonts w:cs="Calibri"/>
          <w:sz w:val="24"/>
          <w:szCs w:val="24"/>
        </w:rPr>
        <w:t xml:space="preserve"> Stay and Play Sessions will take place during our Parent Consultation Mornings on </w:t>
      </w:r>
      <w:r w:rsidR="002A79AA" w:rsidRPr="002A79AA">
        <w:rPr>
          <w:rFonts w:cs="Calibri"/>
          <w:b/>
          <w:sz w:val="24"/>
          <w:szCs w:val="24"/>
        </w:rPr>
        <w:t>Tuesday the</w:t>
      </w:r>
      <w:r w:rsidR="00A8574C" w:rsidRPr="002A79AA">
        <w:rPr>
          <w:rFonts w:cs="Calibri"/>
          <w:b/>
          <w:sz w:val="24"/>
          <w:szCs w:val="24"/>
        </w:rPr>
        <w:t xml:space="preserve"> 5</w:t>
      </w:r>
      <w:r w:rsidR="00A8574C" w:rsidRPr="002A79AA">
        <w:rPr>
          <w:rFonts w:cs="Calibri"/>
          <w:b/>
          <w:sz w:val="24"/>
          <w:szCs w:val="24"/>
          <w:vertAlign w:val="superscript"/>
        </w:rPr>
        <w:t>th</w:t>
      </w:r>
      <w:r w:rsidR="00A8574C" w:rsidRPr="002A79AA">
        <w:rPr>
          <w:rFonts w:cs="Calibri"/>
          <w:b/>
          <w:sz w:val="24"/>
          <w:szCs w:val="24"/>
        </w:rPr>
        <w:t xml:space="preserve"> and </w:t>
      </w:r>
      <w:r w:rsidR="002A79AA" w:rsidRPr="002A79AA">
        <w:rPr>
          <w:rFonts w:cs="Calibri"/>
          <w:b/>
          <w:sz w:val="24"/>
          <w:szCs w:val="24"/>
        </w:rPr>
        <w:t>Wednesday the 6</w:t>
      </w:r>
      <w:r w:rsidR="002A79AA" w:rsidRPr="002A79AA">
        <w:rPr>
          <w:rFonts w:cs="Calibri"/>
          <w:b/>
          <w:sz w:val="24"/>
          <w:szCs w:val="24"/>
          <w:vertAlign w:val="superscript"/>
        </w:rPr>
        <w:t xml:space="preserve">th </w:t>
      </w:r>
      <w:r w:rsidR="002A79AA" w:rsidRPr="002A79AA">
        <w:rPr>
          <w:rFonts w:cs="Calibri"/>
          <w:b/>
          <w:sz w:val="24"/>
          <w:szCs w:val="24"/>
        </w:rPr>
        <w:t>of</w:t>
      </w:r>
      <w:r w:rsidR="00F5723F" w:rsidRPr="002A79AA">
        <w:rPr>
          <w:rFonts w:cs="Calibri"/>
          <w:b/>
          <w:sz w:val="24"/>
          <w:szCs w:val="24"/>
        </w:rPr>
        <w:t xml:space="preserve"> November</w:t>
      </w:r>
      <w:r w:rsidR="007A3E23" w:rsidRPr="002A79AA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W</w:t>
      </w:r>
      <w:r w:rsidR="002A79AA" w:rsidRPr="002A79AA">
        <w:rPr>
          <w:rFonts w:cs="Calibri"/>
          <w:sz w:val="24"/>
          <w:szCs w:val="24"/>
        </w:rPr>
        <w:t xml:space="preserve">e </w:t>
      </w:r>
      <w:r>
        <w:rPr>
          <w:rFonts w:cs="Calibri"/>
          <w:sz w:val="24"/>
          <w:szCs w:val="24"/>
        </w:rPr>
        <w:t xml:space="preserve">also look </w:t>
      </w:r>
      <w:r w:rsidR="002A79AA" w:rsidRPr="002A79AA">
        <w:rPr>
          <w:rFonts w:cs="Calibri"/>
          <w:sz w:val="24"/>
          <w:szCs w:val="24"/>
        </w:rPr>
        <w:t>forward to welcoming you to a</w:t>
      </w:r>
      <w:r w:rsidR="002A79A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Christmas </w:t>
      </w:r>
      <w:r w:rsidR="002A79AA">
        <w:rPr>
          <w:rFonts w:cs="Calibri"/>
          <w:sz w:val="24"/>
          <w:szCs w:val="24"/>
        </w:rPr>
        <w:t xml:space="preserve">Stay </w:t>
      </w:r>
      <w:r w:rsidR="002A79AA" w:rsidRPr="00037EEC">
        <w:rPr>
          <w:rFonts w:cs="Calibri"/>
          <w:sz w:val="24"/>
          <w:szCs w:val="24"/>
        </w:rPr>
        <w:t xml:space="preserve">and Play Session on </w:t>
      </w:r>
      <w:r w:rsidRPr="00037EEC">
        <w:rPr>
          <w:rFonts w:cs="Calibri"/>
          <w:b/>
          <w:sz w:val="24"/>
          <w:szCs w:val="24"/>
        </w:rPr>
        <w:t>Thursday the 12</w:t>
      </w:r>
      <w:r w:rsidRPr="00037EEC">
        <w:rPr>
          <w:rFonts w:cs="Calibri"/>
          <w:b/>
          <w:sz w:val="24"/>
          <w:szCs w:val="24"/>
          <w:vertAlign w:val="superscript"/>
        </w:rPr>
        <w:t>th</w:t>
      </w:r>
      <w:r w:rsidRPr="00037EEC">
        <w:rPr>
          <w:rFonts w:cs="Calibri"/>
          <w:b/>
          <w:sz w:val="24"/>
          <w:szCs w:val="24"/>
        </w:rPr>
        <w:t xml:space="preserve"> of December</w:t>
      </w:r>
      <w:r>
        <w:rPr>
          <w:rFonts w:cs="Calibri"/>
          <w:sz w:val="24"/>
          <w:szCs w:val="24"/>
        </w:rPr>
        <w:t xml:space="preserve"> from 9.00am to </w:t>
      </w:r>
      <w:r w:rsidRPr="00037EEC">
        <w:rPr>
          <w:rFonts w:cs="Calibri"/>
          <w:sz w:val="24"/>
          <w:szCs w:val="24"/>
        </w:rPr>
        <w:t>10.30</w:t>
      </w:r>
      <w:r>
        <w:rPr>
          <w:rFonts w:cs="Calibri"/>
          <w:sz w:val="24"/>
          <w:szCs w:val="24"/>
        </w:rPr>
        <w:t>am.</w:t>
      </w:r>
    </w:p>
    <w:p w:rsidR="009810D0" w:rsidRPr="00037EEC" w:rsidRDefault="009810D0" w:rsidP="002A79AA">
      <w:pPr>
        <w:pStyle w:val="NoSpacing"/>
        <w:rPr>
          <w:rFonts w:cs="Calibri"/>
          <w:b/>
          <w:sz w:val="24"/>
          <w:szCs w:val="24"/>
        </w:rPr>
      </w:pPr>
    </w:p>
    <w:p w:rsidR="00402A2E" w:rsidRDefault="00402A2E" w:rsidP="002A79AA">
      <w:pPr>
        <w:pStyle w:val="NoSpacing"/>
        <w:rPr>
          <w:rFonts w:cs="Calibri"/>
          <w:sz w:val="24"/>
          <w:szCs w:val="24"/>
        </w:rPr>
      </w:pPr>
    </w:p>
    <w:p w:rsidR="00402A2E" w:rsidRDefault="00402A2E" w:rsidP="002A79AA">
      <w:pPr>
        <w:pStyle w:val="NoSpacing"/>
        <w:rPr>
          <w:rFonts w:cs="Calibri"/>
          <w:sz w:val="24"/>
          <w:szCs w:val="24"/>
        </w:rPr>
      </w:pPr>
    </w:p>
    <w:p w:rsidR="00402A2E" w:rsidRDefault="00402A2E" w:rsidP="002A79AA">
      <w:pPr>
        <w:pStyle w:val="NoSpacing"/>
        <w:rPr>
          <w:rFonts w:cs="Calibri"/>
          <w:sz w:val="24"/>
          <w:szCs w:val="24"/>
        </w:rPr>
      </w:pPr>
    </w:p>
    <w:p w:rsidR="00402A2E" w:rsidRDefault="00402A2E" w:rsidP="002A79AA">
      <w:pPr>
        <w:pStyle w:val="NoSpacing"/>
        <w:rPr>
          <w:rFonts w:cs="Calibri"/>
          <w:sz w:val="24"/>
          <w:szCs w:val="24"/>
        </w:rPr>
      </w:pPr>
    </w:p>
    <w:p w:rsidR="00D33CB3" w:rsidRDefault="00D33CB3" w:rsidP="00D33CB3">
      <w:pPr>
        <w:pStyle w:val="NoSpacing"/>
        <w:jc w:val="both"/>
        <w:rPr>
          <w:rFonts w:cs="Calibri"/>
          <w:b/>
          <w:sz w:val="24"/>
          <w:szCs w:val="24"/>
          <w:u w:val="single"/>
        </w:rPr>
      </w:pPr>
      <w:r w:rsidRPr="00D33CB3">
        <w:rPr>
          <w:rFonts w:cs="Calibri"/>
          <w:b/>
          <w:sz w:val="24"/>
          <w:szCs w:val="24"/>
          <w:u w:val="single"/>
        </w:rPr>
        <w:t>Spare Clothes</w:t>
      </w:r>
    </w:p>
    <w:p w:rsidR="009810D0" w:rsidRPr="009810D0" w:rsidRDefault="009810D0" w:rsidP="009810D0">
      <w:pPr>
        <w:rPr>
          <w:rFonts w:asciiTheme="minorHAnsi" w:hAnsiTheme="minorHAnsi"/>
          <w:sz w:val="24"/>
          <w:szCs w:val="24"/>
        </w:rPr>
      </w:pPr>
      <w:r w:rsidRPr="009810D0">
        <w:rPr>
          <w:rFonts w:cs="Calibri"/>
          <w:b/>
          <w:sz w:val="24"/>
          <w:szCs w:val="24"/>
        </w:rPr>
        <w:t>Please remember</w:t>
      </w:r>
      <w:r w:rsidR="00081C8F">
        <w:rPr>
          <w:rFonts w:asciiTheme="minorHAnsi" w:hAnsiTheme="minorHAnsi"/>
          <w:b/>
          <w:sz w:val="24"/>
          <w:szCs w:val="24"/>
        </w:rPr>
        <w:t xml:space="preserve"> to send a full</w:t>
      </w:r>
      <w:r w:rsidRPr="009810D0">
        <w:rPr>
          <w:rFonts w:asciiTheme="minorHAnsi" w:hAnsiTheme="minorHAnsi"/>
          <w:b/>
          <w:sz w:val="24"/>
          <w:szCs w:val="24"/>
        </w:rPr>
        <w:t xml:space="preserve"> set of </w:t>
      </w:r>
      <w:r w:rsidR="00081C8F">
        <w:rPr>
          <w:rFonts w:asciiTheme="minorHAnsi" w:hAnsiTheme="minorHAnsi"/>
          <w:b/>
          <w:sz w:val="24"/>
          <w:szCs w:val="24"/>
        </w:rPr>
        <w:t xml:space="preserve">spare </w:t>
      </w:r>
      <w:r w:rsidRPr="009810D0">
        <w:rPr>
          <w:rFonts w:asciiTheme="minorHAnsi" w:hAnsiTheme="minorHAnsi"/>
          <w:b/>
          <w:sz w:val="24"/>
          <w:szCs w:val="24"/>
        </w:rPr>
        <w:t>clothes.</w:t>
      </w:r>
    </w:p>
    <w:p w:rsidR="00081C8F" w:rsidRPr="00081C8F" w:rsidRDefault="00D33CB3" w:rsidP="00081C8F"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With the weather turning colder, please ensure that you have updated your spare clothes to include warmer items such as </w:t>
      </w:r>
      <w:r w:rsidR="00037EEC">
        <w:rPr>
          <w:rFonts w:cs="Calibri"/>
          <w:sz w:val="24"/>
          <w:szCs w:val="24"/>
        </w:rPr>
        <w:t>long sleeve t-shirts. Please ensure your child has</w:t>
      </w:r>
      <w:r w:rsidR="00A8000A">
        <w:rPr>
          <w:rFonts w:cs="Calibri"/>
          <w:sz w:val="24"/>
          <w:szCs w:val="24"/>
        </w:rPr>
        <w:t xml:space="preserve"> a pair of</w:t>
      </w:r>
      <w:r w:rsidR="00037EEC">
        <w:rPr>
          <w:rFonts w:cs="Calibri"/>
          <w:sz w:val="24"/>
          <w:szCs w:val="24"/>
        </w:rPr>
        <w:t xml:space="preserve"> indoor shoes.</w:t>
      </w:r>
    </w:p>
    <w:p w:rsidR="00081C8F" w:rsidRPr="00081C8F" w:rsidRDefault="00081C8F" w:rsidP="00081C8F">
      <w:pPr>
        <w:pStyle w:val="NoSpacing"/>
        <w:rPr>
          <w:rFonts w:cs="Calibri"/>
          <w:sz w:val="24"/>
          <w:szCs w:val="24"/>
        </w:rPr>
      </w:pPr>
    </w:p>
    <w:p w:rsidR="00081C8F" w:rsidRDefault="00A8000A" w:rsidP="00081C8F"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If possible, d</w:t>
      </w:r>
      <w:r w:rsidR="00081C8F" w:rsidRPr="00081C8F">
        <w:rPr>
          <w:rFonts w:cs="Calibri"/>
          <w:sz w:val="24"/>
          <w:szCs w:val="24"/>
        </w:rPr>
        <w:t>onations of spare socks and a box of tissues would be greatly appreciated.</w:t>
      </w:r>
    </w:p>
    <w:p w:rsidR="00081C8F" w:rsidRDefault="00081C8F" w:rsidP="00081C8F">
      <w:pPr>
        <w:pStyle w:val="NoSpacing"/>
        <w:rPr>
          <w:rFonts w:cs="Calibri"/>
          <w:sz w:val="24"/>
          <w:szCs w:val="24"/>
        </w:rPr>
      </w:pPr>
    </w:p>
    <w:p w:rsidR="00081C8F" w:rsidRPr="00D33CB3" w:rsidRDefault="00081C8F" w:rsidP="00081C8F">
      <w:pPr>
        <w:pStyle w:val="NoSpacing"/>
        <w:jc w:val="both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Reminder</w:t>
      </w:r>
    </w:p>
    <w:p w:rsidR="00081C8F" w:rsidRPr="009810D0" w:rsidRDefault="00081C8F" w:rsidP="00081C8F">
      <w:pPr>
        <w:pStyle w:val="NoSpacing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Snack money is </w:t>
      </w:r>
      <w:r w:rsidRPr="009810D0">
        <w:rPr>
          <w:rFonts w:cs="Calibri"/>
          <w:b/>
          <w:sz w:val="24"/>
          <w:szCs w:val="24"/>
        </w:rPr>
        <w:t>£2 a week</w:t>
      </w:r>
      <w:r>
        <w:rPr>
          <w:rFonts w:cs="Calibri"/>
          <w:sz w:val="24"/>
          <w:szCs w:val="24"/>
        </w:rPr>
        <w:t xml:space="preserve"> and is payable on a </w:t>
      </w:r>
      <w:r w:rsidRPr="009810D0">
        <w:rPr>
          <w:rFonts w:cs="Calibri"/>
          <w:b/>
          <w:sz w:val="24"/>
          <w:szCs w:val="24"/>
        </w:rPr>
        <w:t>Monday.</w:t>
      </w:r>
    </w:p>
    <w:p w:rsidR="00081C8F" w:rsidRDefault="00081C8F" w:rsidP="009A7488">
      <w:pPr>
        <w:pStyle w:val="NoSpacing"/>
        <w:jc w:val="both"/>
        <w:rPr>
          <w:rFonts w:cs="Calibri"/>
          <w:sz w:val="24"/>
          <w:szCs w:val="24"/>
        </w:rPr>
      </w:pPr>
    </w:p>
    <w:p w:rsidR="00920F08" w:rsidRPr="00920F08" w:rsidRDefault="00920F08" w:rsidP="00920F08">
      <w:pPr>
        <w:pStyle w:val="NoSpacing"/>
        <w:jc w:val="both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Nursery Hours</w:t>
      </w:r>
    </w:p>
    <w:p w:rsidR="00920F08" w:rsidRDefault="00920F08" w:rsidP="00920F08">
      <w:pPr>
        <w:pStyle w:val="NoSpacing"/>
        <w:jc w:val="both"/>
        <w:rPr>
          <w:rFonts w:cs="Calibri"/>
          <w:sz w:val="24"/>
          <w:szCs w:val="24"/>
        </w:rPr>
      </w:pPr>
      <w:r>
        <w:rPr>
          <w:rFonts w:cs="Calibri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1499870</wp:posOffset>
            </wp:positionH>
            <wp:positionV relativeFrom="paragraph">
              <wp:posOffset>42545</wp:posOffset>
            </wp:positionV>
            <wp:extent cx="852805" cy="668020"/>
            <wp:effectExtent l="19050" t="0" r="4445" b="0"/>
            <wp:wrapSquare wrapText="bothSides"/>
            <wp:docPr id="2" name="Picture 2" descr="C:\Program Files\Microsoft Office\MEDIA\CAGCAT10\j02341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34131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sz w:val="24"/>
          <w:szCs w:val="24"/>
        </w:rPr>
        <w:t>Nursery hours are:</w:t>
      </w:r>
    </w:p>
    <w:p w:rsidR="00920F08" w:rsidRDefault="00920F08" w:rsidP="00920F08">
      <w:pPr>
        <w:pStyle w:val="NoSpacing"/>
        <w:jc w:val="both"/>
        <w:rPr>
          <w:rFonts w:cs="Calibri"/>
          <w:sz w:val="24"/>
          <w:szCs w:val="24"/>
        </w:rPr>
      </w:pPr>
    </w:p>
    <w:p w:rsidR="00920F08" w:rsidRDefault="00920F08" w:rsidP="00920F08">
      <w:pPr>
        <w:pStyle w:val="NoSpacing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Monday to Thursday 8.30am to 3.00pm</w:t>
      </w:r>
    </w:p>
    <w:p w:rsidR="00920F08" w:rsidRDefault="00920F08" w:rsidP="009A7488">
      <w:pPr>
        <w:pStyle w:val="NoSpacing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Friday 8.30am to 12.30pm  </w:t>
      </w:r>
    </w:p>
    <w:p w:rsidR="00920F08" w:rsidRDefault="00920F08" w:rsidP="009A7488">
      <w:pPr>
        <w:pStyle w:val="NoSpacing"/>
        <w:jc w:val="both"/>
        <w:rPr>
          <w:rFonts w:cs="Calibri"/>
          <w:sz w:val="24"/>
          <w:szCs w:val="24"/>
        </w:rPr>
      </w:pPr>
    </w:p>
    <w:p w:rsidR="00E35FFA" w:rsidRDefault="00140AE2" w:rsidP="009A7488">
      <w:pPr>
        <w:pStyle w:val="NoSpacing"/>
        <w:jc w:val="both"/>
        <w:rPr>
          <w:rFonts w:cs="Calibri"/>
          <w:noProof/>
          <w:sz w:val="24"/>
          <w:szCs w:val="24"/>
          <w:u w:val="single"/>
          <w:lang w:eastAsia="en-GB"/>
        </w:rPr>
      </w:pPr>
      <w:r>
        <w:rPr>
          <w:rFonts w:cs="Calibri"/>
          <w:b/>
          <w:noProof/>
          <w:sz w:val="24"/>
          <w:szCs w:val="24"/>
          <w:u w:val="single"/>
          <w:lang w:eastAsia="en-GB"/>
        </w:rPr>
        <w:t>DI</w:t>
      </w:r>
      <w:r w:rsidR="00BB39AE" w:rsidRPr="00BD69D7">
        <w:rPr>
          <w:rFonts w:cs="Calibri"/>
          <w:b/>
          <w:noProof/>
          <w:sz w:val="24"/>
          <w:szCs w:val="24"/>
          <w:u w:val="single"/>
          <w:lang w:eastAsia="en-GB"/>
        </w:rPr>
        <w:t>ARY DATE</w:t>
      </w:r>
      <w:r w:rsidR="009A7488" w:rsidRPr="00BD69D7">
        <w:rPr>
          <w:rFonts w:cs="Calibri"/>
          <w:b/>
          <w:noProof/>
          <w:sz w:val="24"/>
          <w:szCs w:val="24"/>
          <w:u w:val="single"/>
          <w:lang w:eastAsia="en-GB"/>
        </w:rPr>
        <w:t>S</w:t>
      </w:r>
      <w:r w:rsidR="00A66843" w:rsidRPr="00BD69D7">
        <w:rPr>
          <w:rFonts w:cs="Calibri"/>
          <w:b/>
          <w:noProof/>
          <w:sz w:val="24"/>
          <w:szCs w:val="24"/>
          <w:u w:val="single"/>
          <w:lang w:eastAsia="en-GB"/>
        </w:rPr>
        <w:t xml:space="preserve"> </w:t>
      </w:r>
      <w:r w:rsidR="00E35FFA" w:rsidRPr="00BD69D7">
        <w:rPr>
          <w:rFonts w:cs="Calibri"/>
          <w:noProof/>
          <w:sz w:val="24"/>
          <w:szCs w:val="24"/>
          <w:u w:val="single"/>
          <w:lang w:eastAsia="en-GB"/>
        </w:rPr>
        <w:t xml:space="preserve"> </w:t>
      </w:r>
    </w:p>
    <w:p w:rsidR="00ED11B5" w:rsidRDefault="00ED11B5" w:rsidP="009A7488">
      <w:pPr>
        <w:pStyle w:val="NoSpacing"/>
        <w:jc w:val="both"/>
        <w:rPr>
          <w:rFonts w:cs="Calibri"/>
          <w:noProof/>
          <w:sz w:val="24"/>
          <w:szCs w:val="24"/>
          <w:u w:val="single"/>
          <w:lang w:eastAsia="en-GB"/>
        </w:rPr>
      </w:pPr>
    </w:p>
    <w:p w:rsidR="00ED11B5" w:rsidRPr="0097039E" w:rsidRDefault="00ED11B5" w:rsidP="007E30D8">
      <w:pPr>
        <w:pStyle w:val="NoSpacing"/>
        <w:rPr>
          <w:rFonts w:cs="Calibri"/>
          <w:noProof/>
          <w:sz w:val="24"/>
          <w:szCs w:val="24"/>
          <w:lang w:eastAsia="en-GB"/>
        </w:rPr>
      </w:pPr>
      <w:r w:rsidRPr="0097039E">
        <w:rPr>
          <w:rFonts w:cs="Calibri"/>
          <w:b/>
          <w:noProof/>
          <w:sz w:val="24"/>
          <w:szCs w:val="24"/>
          <w:lang w:eastAsia="en-GB"/>
        </w:rPr>
        <w:t>Nov 5</w:t>
      </w:r>
      <w:r w:rsidRPr="0097039E">
        <w:rPr>
          <w:rFonts w:cs="Calibri"/>
          <w:b/>
          <w:noProof/>
          <w:sz w:val="24"/>
          <w:szCs w:val="24"/>
          <w:vertAlign w:val="superscript"/>
          <w:lang w:eastAsia="en-GB"/>
        </w:rPr>
        <w:t>th</w:t>
      </w:r>
      <w:r w:rsidRPr="0097039E">
        <w:rPr>
          <w:rFonts w:cs="Calibri"/>
          <w:b/>
          <w:noProof/>
          <w:sz w:val="24"/>
          <w:szCs w:val="24"/>
          <w:lang w:eastAsia="en-GB"/>
        </w:rPr>
        <w:t xml:space="preserve"> and 6</w:t>
      </w:r>
      <w:r w:rsidRPr="0097039E">
        <w:rPr>
          <w:rFonts w:cs="Calibri"/>
          <w:b/>
          <w:noProof/>
          <w:sz w:val="24"/>
          <w:szCs w:val="24"/>
          <w:vertAlign w:val="superscript"/>
          <w:lang w:eastAsia="en-GB"/>
        </w:rPr>
        <w:t>th</w:t>
      </w:r>
      <w:r w:rsidR="00DB1562">
        <w:rPr>
          <w:rFonts w:cs="Calibri"/>
          <w:noProof/>
          <w:sz w:val="24"/>
          <w:szCs w:val="24"/>
          <w:lang w:eastAsia="en-GB"/>
        </w:rPr>
        <w:t xml:space="preserve"> </w:t>
      </w:r>
      <w:r w:rsidRPr="0097039E">
        <w:rPr>
          <w:rFonts w:cs="Calibri"/>
          <w:noProof/>
          <w:sz w:val="24"/>
          <w:szCs w:val="24"/>
          <w:lang w:eastAsia="en-GB"/>
        </w:rPr>
        <w:t>Parent Consultations</w:t>
      </w:r>
    </w:p>
    <w:p w:rsidR="00ED11B5" w:rsidRPr="0097039E" w:rsidRDefault="0097039E" w:rsidP="007E30D8">
      <w:pPr>
        <w:pStyle w:val="NoSpacing"/>
        <w:rPr>
          <w:rFonts w:cs="Calibri"/>
          <w:noProof/>
          <w:sz w:val="24"/>
          <w:szCs w:val="24"/>
          <w:lang w:eastAsia="en-GB"/>
        </w:rPr>
      </w:pPr>
      <w:r w:rsidRPr="0097039E">
        <w:rPr>
          <w:rFonts w:cs="Calibri"/>
          <w:b/>
          <w:noProof/>
          <w:sz w:val="24"/>
          <w:szCs w:val="24"/>
          <w:lang w:eastAsia="en-GB"/>
        </w:rPr>
        <w:t>Nov 8</w:t>
      </w:r>
      <w:r w:rsidRPr="0097039E">
        <w:rPr>
          <w:rFonts w:cs="Calibri"/>
          <w:b/>
          <w:noProof/>
          <w:sz w:val="24"/>
          <w:szCs w:val="24"/>
          <w:vertAlign w:val="superscript"/>
          <w:lang w:eastAsia="en-GB"/>
        </w:rPr>
        <w:t>th</w:t>
      </w:r>
      <w:r w:rsidRPr="0097039E">
        <w:rPr>
          <w:rFonts w:cs="Calibri"/>
          <w:noProof/>
          <w:sz w:val="24"/>
          <w:szCs w:val="24"/>
          <w:lang w:eastAsia="en-GB"/>
        </w:rPr>
        <w:t xml:space="preserve"> </w:t>
      </w:r>
      <w:r w:rsidR="00056DE1">
        <w:rPr>
          <w:rFonts w:cs="Calibri"/>
          <w:noProof/>
          <w:sz w:val="24"/>
          <w:szCs w:val="24"/>
          <w:lang w:eastAsia="en-GB"/>
        </w:rPr>
        <w:t xml:space="preserve">Tempest </w:t>
      </w:r>
      <w:r w:rsidRPr="0097039E">
        <w:rPr>
          <w:rFonts w:cs="Calibri"/>
          <w:noProof/>
          <w:sz w:val="24"/>
          <w:szCs w:val="24"/>
          <w:lang w:eastAsia="en-GB"/>
        </w:rPr>
        <w:t>School Photos</w:t>
      </w:r>
    </w:p>
    <w:p w:rsidR="0097039E" w:rsidRPr="0097039E" w:rsidRDefault="0097039E" w:rsidP="007E30D8">
      <w:pPr>
        <w:pStyle w:val="NoSpacing"/>
        <w:rPr>
          <w:rFonts w:cs="Calibri"/>
          <w:noProof/>
          <w:sz w:val="24"/>
          <w:szCs w:val="24"/>
          <w:lang w:eastAsia="en-GB"/>
        </w:rPr>
      </w:pPr>
      <w:r w:rsidRPr="0097039E">
        <w:rPr>
          <w:rFonts w:cs="Calibri"/>
          <w:b/>
          <w:noProof/>
          <w:sz w:val="24"/>
          <w:szCs w:val="24"/>
          <w:lang w:eastAsia="en-GB"/>
        </w:rPr>
        <w:t>Nov 29</w:t>
      </w:r>
      <w:r w:rsidRPr="0097039E">
        <w:rPr>
          <w:rFonts w:cs="Calibri"/>
          <w:b/>
          <w:noProof/>
          <w:sz w:val="24"/>
          <w:szCs w:val="24"/>
          <w:vertAlign w:val="superscript"/>
          <w:lang w:eastAsia="en-GB"/>
        </w:rPr>
        <w:t>th</w:t>
      </w:r>
      <w:r w:rsidRPr="0097039E">
        <w:rPr>
          <w:rFonts w:cs="Calibri"/>
          <w:noProof/>
          <w:sz w:val="24"/>
          <w:szCs w:val="24"/>
          <w:lang w:eastAsia="en-GB"/>
        </w:rPr>
        <w:t xml:space="preserve"> St Andrew</w:t>
      </w:r>
      <w:r w:rsidR="007E30D8">
        <w:rPr>
          <w:rFonts w:cs="Calibri"/>
          <w:noProof/>
          <w:sz w:val="24"/>
          <w:szCs w:val="24"/>
          <w:lang w:eastAsia="en-GB"/>
        </w:rPr>
        <w:t>’</w:t>
      </w:r>
      <w:r w:rsidRPr="0097039E">
        <w:rPr>
          <w:rFonts w:cs="Calibri"/>
          <w:noProof/>
          <w:sz w:val="24"/>
          <w:szCs w:val="24"/>
          <w:lang w:eastAsia="en-GB"/>
        </w:rPr>
        <w:t xml:space="preserve">s Day </w:t>
      </w:r>
      <w:r w:rsidR="00056DE1">
        <w:rPr>
          <w:rFonts w:cs="Calibri"/>
          <w:noProof/>
          <w:sz w:val="24"/>
          <w:szCs w:val="24"/>
          <w:lang w:eastAsia="en-GB"/>
        </w:rPr>
        <w:t>Celebrations</w:t>
      </w:r>
    </w:p>
    <w:p w:rsidR="0097039E" w:rsidRDefault="0097039E" w:rsidP="007E30D8">
      <w:pPr>
        <w:pStyle w:val="NoSpacing"/>
        <w:rPr>
          <w:rFonts w:cs="Calibri"/>
          <w:noProof/>
          <w:sz w:val="24"/>
          <w:szCs w:val="24"/>
          <w:lang w:eastAsia="en-GB"/>
        </w:rPr>
      </w:pPr>
      <w:r w:rsidRPr="0097039E">
        <w:rPr>
          <w:rFonts w:cs="Calibri"/>
          <w:b/>
          <w:noProof/>
          <w:sz w:val="24"/>
          <w:szCs w:val="24"/>
          <w:lang w:eastAsia="en-GB"/>
        </w:rPr>
        <w:t>Dec 11</w:t>
      </w:r>
      <w:r w:rsidRPr="0097039E">
        <w:rPr>
          <w:rFonts w:cs="Calibri"/>
          <w:b/>
          <w:noProof/>
          <w:sz w:val="24"/>
          <w:szCs w:val="24"/>
          <w:vertAlign w:val="superscript"/>
          <w:lang w:eastAsia="en-GB"/>
        </w:rPr>
        <w:t>th</w:t>
      </w:r>
      <w:r w:rsidRPr="0097039E">
        <w:rPr>
          <w:rFonts w:cs="Calibri"/>
          <w:noProof/>
          <w:sz w:val="24"/>
          <w:szCs w:val="24"/>
          <w:lang w:eastAsia="en-GB"/>
        </w:rPr>
        <w:t xml:space="preserve"> Christmas Lunch</w:t>
      </w:r>
    </w:p>
    <w:p w:rsidR="00402A2E" w:rsidRPr="0097039E" w:rsidRDefault="00402A2E" w:rsidP="007E30D8">
      <w:pPr>
        <w:pStyle w:val="NoSpacing"/>
        <w:rPr>
          <w:rFonts w:cs="Calibri"/>
          <w:noProof/>
          <w:sz w:val="24"/>
          <w:szCs w:val="24"/>
          <w:lang w:eastAsia="en-GB"/>
        </w:rPr>
      </w:pPr>
      <w:r w:rsidRPr="00402A2E">
        <w:rPr>
          <w:rFonts w:cs="Calibri"/>
          <w:b/>
          <w:noProof/>
          <w:sz w:val="24"/>
          <w:szCs w:val="24"/>
          <w:lang w:eastAsia="en-GB"/>
        </w:rPr>
        <w:t>Dec 12</w:t>
      </w:r>
      <w:r w:rsidRPr="00402A2E">
        <w:rPr>
          <w:rFonts w:cs="Calibri"/>
          <w:b/>
          <w:noProof/>
          <w:sz w:val="24"/>
          <w:szCs w:val="24"/>
          <w:vertAlign w:val="superscript"/>
          <w:lang w:eastAsia="en-GB"/>
        </w:rPr>
        <w:t>th</w:t>
      </w:r>
      <w:r>
        <w:rPr>
          <w:rFonts w:cs="Calibri"/>
          <w:noProof/>
          <w:sz w:val="24"/>
          <w:szCs w:val="24"/>
          <w:lang w:eastAsia="en-GB"/>
        </w:rPr>
        <w:t xml:space="preserve"> Christmas Stay and Play</w:t>
      </w:r>
    </w:p>
    <w:p w:rsidR="0097039E" w:rsidRPr="0097039E" w:rsidRDefault="007E30D8" w:rsidP="007E30D8">
      <w:pPr>
        <w:pStyle w:val="NoSpacing"/>
        <w:rPr>
          <w:rFonts w:cs="Calibri"/>
          <w:noProof/>
          <w:sz w:val="24"/>
          <w:szCs w:val="24"/>
          <w:lang w:eastAsia="en-GB"/>
        </w:rPr>
      </w:pPr>
      <w:r>
        <w:rPr>
          <w:rFonts w:cs="Calibri"/>
          <w:b/>
          <w:noProof/>
          <w:sz w:val="24"/>
          <w:szCs w:val="24"/>
          <w:lang w:eastAsia="en-GB"/>
        </w:rPr>
        <w:t xml:space="preserve">Dec </w:t>
      </w:r>
      <w:r w:rsidR="0097039E" w:rsidRPr="0097039E">
        <w:rPr>
          <w:rFonts w:cs="Calibri"/>
          <w:b/>
          <w:noProof/>
          <w:sz w:val="24"/>
          <w:szCs w:val="24"/>
          <w:lang w:eastAsia="en-GB"/>
        </w:rPr>
        <w:t>19</w:t>
      </w:r>
      <w:r w:rsidR="0097039E" w:rsidRPr="0097039E">
        <w:rPr>
          <w:rFonts w:cs="Calibri"/>
          <w:b/>
          <w:noProof/>
          <w:sz w:val="24"/>
          <w:szCs w:val="24"/>
          <w:vertAlign w:val="superscript"/>
          <w:lang w:eastAsia="en-GB"/>
        </w:rPr>
        <w:t>th</w:t>
      </w:r>
      <w:r w:rsidR="0097039E" w:rsidRPr="0097039E">
        <w:rPr>
          <w:rFonts w:cs="Calibri"/>
          <w:noProof/>
          <w:sz w:val="24"/>
          <w:szCs w:val="24"/>
          <w:lang w:eastAsia="en-GB"/>
        </w:rPr>
        <w:t xml:space="preserve"> Nursery Christmas Party/ Singalong</w:t>
      </w:r>
    </w:p>
    <w:p w:rsidR="00DB1562" w:rsidRDefault="0097039E" w:rsidP="007E30D8">
      <w:pPr>
        <w:pStyle w:val="NoSpacing"/>
        <w:rPr>
          <w:rFonts w:cs="Calibri"/>
          <w:noProof/>
          <w:sz w:val="24"/>
          <w:szCs w:val="24"/>
          <w:lang w:eastAsia="en-GB"/>
        </w:rPr>
      </w:pPr>
      <w:r w:rsidRPr="0097039E">
        <w:rPr>
          <w:rFonts w:cs="Calibri"/>
          <w:b/>
          <w:noProof/>
          <w:sz w:val="24"/>
          <w:szCs w:val="24"/>
          <w:lang w:eastAsia="en-GB"/>
        </w:rPr>
        <w:t>Dec 20</w:t>
      </w:r>
      <w:r w:rsidRPr="0097039E">
        <w:rPr>
          <w:rFonts w:cs="Calibri"/>
          <w:b/>
          <w:noProof/>
          <w:sz w:val="24"/>
          <w:szCs w:val="24"/>
          <w:vertAlign w:val="superscript"/>
          <w:lang w:eastAsia="en-GB"/>
        </w:rPr>
        <w:t>th</w:t>
      </w:r>
      <w:r w:rsidRPr="0097039E">
        <w:rPr>
          <w:rFonts w:cs="Calibri"/>
          <w:noProof/>
          <w:sz w:val="24"/>
          <w:szCs w:val="24"/>
          <w:lang w:eastAsia="en-GB"/>
        </w:rPr>
        <w:t xml:space="preserve"> </w:t>
      </w:r>
      <w:r w:rsidR="00056DE1">
        <w:rPr>
          <w:rFonts w:cs="Calibri"/>
          <w:noProof/>
          <w:sz w:val="24"/>
          <w:szCs w:val="24"/>
          <w:lang w:eastAsia="en-GB"/>
        </w:rPr>
        <w:t>End of Term</w:t>
      </w:r>
    </w:p>
    <w:p w:rsidR="00133E05" w:rsidRPr="00133E05" w:rsidRDefault="0097039E" w:rsidP="007E30D8">
      <w:pPr>
        <w:pStyle w:val="NoSpacing"/>
        <w:rPr>
          <w:rFonts w:cs="Calibri"/>
          <w:b/>
          <w:noProof/>
          <w:sz w:val="24"/>
          <w:szCs w:val="24"/>
          <w:lang w:eastAsia="en-GB"/>
        </w:rPr>
        <w:sectPr w:rsidR="00133E05" w:rsidRPr="00133E05" w:rsidSect="004A50FA">
          <w:type w:val="continuous"/>
          <w:pgSz w:w="11906" w:h="16838"/>
          <w:pgMar w:top="1440" w:right="1440" w:bottom="851" w:left="1440" w:header="708" w:footer="708" w:gutter="0"/>
          <w:cols w:num="2" w:space="708"/>
        </w:sectPr>
      </w:pPr>
      <w:r w:rsidRPr="0097039E">
        <w:rPr>
          <w:rFonts w:cs="Calibri"/>
          <w:b/>
          <w:noProof/>
          <w:sz w:val="24"/>
          <w:szCs w:val="24"/>
          <w:lang w:eastAsia="en-GB"/>
        </w:rPr>
        <w:t>Jan 7</w:t>
      </w:r>
      <w:r w:rsidRPr="0097039E">
        <w:rPr>
          <w:rFonts w:cs="Calibri"/>
          <w:b/>
          <w:noProof/>
          <w:sz w:val="24"/>
          <w:szCs w:val="24"/>
          <w:vertAlign w:val="superscript"/>
          <w:lang w:eastAsia="en-GB"/>
        </w:rPr>
        <w:t>th</w:t>
      </w:r>
      <w:r w:rsidRPr="0097039E">
        <w:rPr>
          <w:rFonts w:cs="Calibri"/>
          <w:b/>
          <w:noProof/>
          <w:sz w:val="24"/>
          <w:szCs w:val="24"/>
          <w:lang w:eastAsia="en-GB"/>
        </w:rPr>
        <w:t xml:space="preserve"> </w:t>
      </w:r>
      <w:r w:rsidR="00BB63B0" w:rsidRPr="00BB63B0">
        <w:rPr>
          <w:rFonts w:cs="Calibri"/>
          <w:noProof/>
          <w:sz w:val="24"/>
          <w:szCs w:val="24"/>
          <w:lang w:eastAsia="en-GB"/>
        </w:rPr>
        <w:t>New</w:t>
      </w:r>
      <w:r w:rsidR="00BB63B0">
        <w:rPr>
          <w:rFonts w:cs="Calibri"/>
          <w:b/>
          <w:noProof/>
          <w:sz w:val="24"/>
          <w:szCs w:val="24"/>
          <w:lang w:eastAsia="en-GB"/>
        </w:rPr>
        <w:t xml:space="preserve"> </w:t>
      </w:r>
      <w:r w:rsidR="00056DE1">
        <w:rPr>
          <w:rFonts w:cs="Calibri"/>
          <w:noProof/>
          <w:sz w:val="24"/>
          <w:szCs w:val="24"/>
          <w:lang w:eastAsia="en-GB"/>
        </w:rPr>
        <w:t>Term B</w:t>
      </w:r>
      <w:r w:rsidR="00056DE1" w:rsidRPr="00056DE1">
        <w:rPr>
          <w:rFonts w:cs="Calibri"/>
          <w:noProof/>
          <w:sz w:val="24"/>
          <w:szCs w:val="24"/>
          <w:lang w:eastAsia="en-GB"/>
        </w:rPr>
        <w:t>egi</w:t>
      </w:r>
      <w:r w:rsidR="00037EEC">
        <w:rPr>
          <w:rFonts w:cs="Calibri"/>
          <w:noProof/>
          <w:sz w:val="24"/>
          <w:szCs w:val="24"/>
          <w:lang w:eastAsia="en-GB"/>
        </w:rPr>
        <w:t>ns</w:t>
      </w:r>
    </w:p>
    <w:p w:rsidR="00BB39AE" w:rsidRDefault="00BB39AE"/>
    <w:sectPr w:rsidR="00BB39AE" w:rsidSect="00BA2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B2E7B"/>
    <w:multiLevelType w:val="hybridMultilevel"/>
    <w:tmpl w:val="34647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64202"/>
    <w:multiLevelType w:val="hybridMultilevel"/>
    <w:tmpl w:val="FD3C8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F1C46"/>
    <w:multiLevelType w:val="hybridMultilevel"/>
    <w:tmpl w:val="7C66D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AE"/>
    <w:rsid w:val="00037EEC"/>
    <w:rsid w:val="00056DE1"/>
    <w:rsid w:val="00081C8F"/>
    <w:rsid w:val="000D1690"/>
    <w:rsid w:val="000D790E"/>
    <w:rsid w:val="000F275A"/>
    <w:rsid w:val="00133E05"/>
    <w:rsid w:val="00140AE2"/>
    <w:rsid w:val="00182E93"/>
    <w:rsid w:val="001C035D"/>
    <w:rsid w:val="001E4377"/>
    <w:rsid w:val="00205E01"/>
    <w:rsid w:val="00221225"/>
    <w:rsid w:val="0022742A"/>
    <w:rsid w:val="002A4507"/>
    <w:rsid w:val="002A5B4E"/>
    <w:rsid w:val="002A79AA"/>
    <w:rsid w:val="002B20AE"/>
    <w:rsid w:val="002F1DA2"/>
    <w:rsid w:val="002F27D9"/>
    <w:rsid w:val="002F4E07"/>
    <w:rsid w:val="00301B8B"/>
    <w:rsid w:val="00303FAC"/>
    <w:rsid w:val="00316A4D"/>
    <w:rsid w:val="0036782B"/>
    <w:rsid w:val="0037618B"/>
    <w:rsid w:val="003919AB"/>
    <w:rsid w:val="003A4BA2"/>
    <w:rsid w:val="003A6799"/>
    <w:rsid w:val="003A7000"/>
    <w:rsid w:val="003C2180"/>
    <w:rsid w:val="003E6D02"/>
    <w:rsid w:val="003E7F6B"/>
    <w:rsid w:val="00402A2E"/>
    <w:rsid w:val="0043632E"/>
    <w:rsid w:val="00450766"/>
    <w:rsid w:val="004A50FA"/>
    <w:rsid w:val="004B69D5"/>
    <w:rsid w:val="00504D0A"/>
    <w:rsid w:val="00513B2C"/>
    <w:rsid w:val="00543511"/>
    <w:rsid w:val="005A6A75"/>
    <w:rsid w:val="005B12EC"/>
    <w:rsid w:val="005C2543"/>
    <w:rsid w:val="005C5DB1"/>
    <w:rsid w:val="005D1B66"/>
    <w:rsid w:val="005D3F10"/>
    <w:rsid w:val="00630473"/>
    <w:rsid w:val="00644C43"/>
    <w:rsid w:val="0067044E"/>
    <w:rsid w:val="006C0CCD"/>
    <w:rsid w:val="006D7C91"/>
    <w:rsid w:val="00753448"/>
    <w:rsid w:val="00777F15"/>
    <w:rsid w:val="007A3E23"/>
    <w:rsid w:val="007B6474"/>
    <w:rsid w:val="007E30D8"/>
    <w:rsid w:val="008168CD"/>
    <w:rsid w:val="008E3389"/>
    <w:rsid w:val="00920F08"/>
    <w:rsid w:val="0097039E"/>
    <w:rsid w:val="009810D0"/>
    <w:rsid w:val="009A7488"/>
    <w:rsid w:val="00A0074D"/>
    <w:rsid w:val="00A01D5B"/>
    <w:rsid w:val="00A66843"/>
    <w:rsid w:val="00A76C8A"/>
    <w:rsid w:val="00A8000A"/>
    <w:rsid w:val="00A8574C"/>
    <w:rsid w:val="00B32DA8"/>
    <w:rsid w:val="00B34A8F"/>
    <w:rsid w:val="00B604A5"/>
    <w:rsid w:val="00BA0632"/>
    <w:rsid w:val="00BA29D8"/>
    <w:rsid w:val="00BA471D"/>
    <w:rsid w:val="00BB39AE"/>
    <w:rsid w:val="00BB63B0"/>
    <w:rsid w:val="00BD3D50"/>
    <w:rsid w:val="00BD69D7"/>
    <w:rsid w:val="00BF185E"/>
    <w:rsid w:val="00C77073"/>
    <w:rsid w:val="00CB59C9"/>
    <w:rsid w:val="00D33CB3"/>
    <w:rsid w:val="00D51693"/>
    <w:rsid w:val="00D76E72"/>
    <w:rsid w:val="00DB1562"/>
    <w:rsid w:val="00E35FFA"/>
    <w:rsid w:val="00E70578"/>
    <w:rsid w:val="00ED11B5"/>
    <w:rsid w:val="00EE24C4"/>
    <w:rsid w:val="00F01E78"/>
    <w:rsid w:val="00F35F5F"/>
    <w:rsid w:val="00F5723F"/>
    <w:rsid w:val="00F96460"/>
    <w:rsid w:val="00FC6A09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042952D-8123-4B3A-BEEA-F0A6851B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9AE"/>
    <w:pPr>
      <w:spacing w:after="160"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9AE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03FA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03F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16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7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http://www.standrewsgorebridge.jambag.co.uk/images/logo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74F30-E8A6-47B9-BAC6-4C937507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1608</CharactersWithSpaces>
  <SharedDoc>false</SharedDoc>
  <HLinks>
    <vt:vector size="12" baseType="variant">
      <vt:variant>
        <vt:i4>7995519</vt:i4>
      </vt:variant>
      <vt:variant>
        <vt:i4>-1</vt:i4>
      </vt:variant>
      <vt:variant>
        <vt:i4>1032</vt:i4>
      </vt:variant>
      <vt:variant>
        <vt:i4>1</vt:i4>
      </vt:variant>
      <vt:variant>
        <vt:lpwstr>http://www.standrewsgorebridge.jambag.co.uk/images/logo.gif</vt:lpwstr>
      </vt:variant>
      <vt:variant>
        <vt:lpwstr/>
      </vt:variant>
      <vt:variant>
        <vt:i4>7995519</vt:i4>
      </vt:variant>
      <vt:variant>
        <vt:i4>-1</vt:i4>
      </vt:variant>
      <vt:variant>
        <vt:i4>1041</vt:i4>
      </vt:variant>
      <vt:variant>
        <vt:i4>1</vt:i4>
      </vt:variant>
      <vt:variant>
        <vt:lpwstr>http://www.standrewsgorebridge.jambag.co.uk/images/logo.gif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Stevenson</dc:creator>
  <cp:lastModifiedBy>browns29</cp:lastModifiedBy>
  <cp:revision>2</cp:revision>
  <cp:lastPrinted>2019-11-04T12:48:00Z</cp:lastPrinted>
  <dcterms:created xsi:type="dcterms:W3CDTF">2019-11-04T13:16:00Z</dcterms:created>
  <dcterms:modified xsi:type="dcterms:W3CDTF">2019-11-04T13:16:00Z</dcterms:modified>
</cp:coreProperties>
</file>