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C4E" w:rsidRDefault="002143DA" w:rsidP="00311F21">
      <w:pPr>
        <w:spacing w:after="300" w:line="525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val="en" w:eastAsia="en-GB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1C649EF6" wp14:editId="5B3315B6">
            <wp:extent cx="1047750" cy="1009650"/>
            <wp:effectExtent l="0" t="0" r="0" b="0"/>
            <wp:docPr id="1" name="Picture 1" descr="cid:3e8e676c-860b-4324-9c36-a925267fd6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3e8e676c-860b-4324-9c36-a925267fd65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3A6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href="https://cts.scotent.co.uk/splash.asp" target="mainframe" title="&quot;Go to the CTS Home Page&quot;" style="position:absolute;margin-left:336.05pt;margin-top:0;width:115.5pt;height:1in;z-index:-251658240;mso-position-horizontal-relative:text;mso-position-vertical-relative:text" wrapcoords="-140 0 -140 21375 21600 21375 21600 0 -140 0" o:button="t">
            <v:imagedata r:id="rId8" o:title="sds_cts"/>
            <w10:wrap type="tight"/>
          </v:shape>
        </w:pict>
      </w:r>
    </w:p>
    <w:p w:rsidR="00441AD6" w:rsidRPr="00AB0330" w:rsidRDefault="00311F21" w:rsidP="00686243">
      <w:pPr>
        <w:spacing w:after="0" w:line="525" w:lineRule="atLeast"/>
        <w:outlineLvl w:val="1"/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  <w:lang w:val="en" w:eastAsia="en-GB"/>
        </w:rPr>
      </w:pPr>
      <w:r w:rsidRPr="00AB0330"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  <w:lang w:val="en" w:eastAsia="en-GB"/>
        </w:rPr>
        <w:t>Foundation Apprenticeships – Business Skill</w:t>
      </w:r>
      <w:r w:rsidR="00662837" w:rsidRPr="00AB0330"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  <w:lang w:val="en" w:eastAsia="en-GB"/>
        </w:rPr>
        <w:t>s</w:t>
      </w:r>
      <w:r w:rsidR="004E734D"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  <w:lang w:val="en" w:eastAsia="en-GB"/>
        </w:rPr>
        <w:t xml:space="preserve"> (2022-2023</w:t>
      </w:r>
      <w:r w:rsidR="00C84C94"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  <w:lang w:val="en" w:eastAsia="en-GB"/>
        </w:rPr>
        <w:t>)</w:t>
      </w:r>
    </w:p>
    <w:p w:rsidR="004E0FA8" w:rsidRDefault="00311F21" w:rsidP="00686243">
      <w:pPr>
        <w:spacing w:after="0" w:line="525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" w:eastAsia="en-GB"/>
        </w:rPr>
      </w:pPr>
      <w:r w:rsidRPr="00311F2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" w:eastAsia="en-GB"/>
        </w:rPr>
        <w:t>Who is it for?</w:t>
      </w:r>
    </w:p>
    <w:p w:rsidR="00C84C94" w:rsidRDefault="00042C26" w:rsidP="00042C26">
      <w:pPr>
        <w:spacing w:after="300" w:line="36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" w:eastAsia="en-GB"/>
        </w:rPr>
      </w:pPr>
      <w:r w:rsidRPr="00F606D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" w:eastAsia="en-GB"/>
        </w:rPr>
        <w:t xml:space="preserve">The Foundation Apprenticeship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" w:eastAsia="en-GB"/>
        </w:rPr>
        <w:t xml:space="preserve">in Business Skills is a </w:t>
      </w:r>
      <w:r w:rsidR="00CC2C4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" w:eastAsia="en-GB"/>
        </w:rPr>
        <w:t>one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" w:eastAsia="en-GB"/>
        </w:rPr>
        <w:t xml:space="preserve"> year course open to </w:t>
      </w:r>
      <w:r w:rsidR="00CF7BA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" w:eastAsia="en-GB"/>
        </w:rPr>
        <w:t>you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" w:eastAsia="en-GB"/>
        </w:rPr>
        <w:t xml:space="preserve"> </w:t>
      </w:r>
      <w:r w:rsidR="00CF7BA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" w:eastAsia="en-GB"/>
        </w:rPr>
        <w:t xml:space="preserve">in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" w:eastAsia="en-GB"/>
        </w:rPr>
        <w:t>S5</w:t>
      </w:r>
      <w:r w:rsidR="00CB2B1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" w:eastAsia="en-GB"/>
        </w:rPr>
        <w:t>and S</w:t>
      </w:r>
      <w:r w:rsidR="00CF7BA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" w:eastAsia="en-GB"/>
        </w:rPr>
        <w:t>6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" w:eastAsia="en-GB"/>
        </w:rPr>
        <w:t>.  Y</w:t>
      </w:r>
      <w:r w:rsidR="00311F21" w:rsidRPr="00311F2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" w:eastAsia="en-GB"/>
        </w:rPr>
        <w:t xml:space="preserve">ou can </w:t>
      </w:r>
      <w:r w:rsidR="00662837" w:rsidRPr="0066283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" w:eastAsia="en-GB"/>
        </w:rPr>
        <w:t>take</w:t>
      </w:r>
      <w:r w:rsidR="00311F21" w:rsidRPr="00311F2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" w:eastAsia="en-GB"/>
        </w:rPr>
        <w:t xml:space="preserve"> a Foundation Apprenticeship as one of your senior subject choices. You'll get the chance to learn in a real workplace and develop the new skills your future employers need, giving you a competitive edg</w:t>
      </w:r>
      <w:r w:rsidR="00D2213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" w:eastAsia="en-GB"/>
        </w:rPr>
        <w:t xml:space="preserve">e </w:t>
      </w:r>
      <w:r w:rsidR="00C84C9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" w:eastAsia="en-GB"/>
        </w:rPr>
        <w:t xml:space="preserve">while you're still at school.  </w:t>
      </w:r>
    </w:p>
    <w:p w:rsidR="00042C26" w:rsidRDefault="00042C26" w:rsidP="00042C26">
      <w:pPr>
        <w:spacing w:after="300" w:line="36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" w:eastAsia="en-GB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" w:eastAsia="en-GB"/>
        </w:rPr>
        <w:t xml:space="preserve">You </w:t>
      </w:r>
      <w:r w:rsidR="00CF7BA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" w:eastAsia="en-GB"/>
        </w:rPr>
        <w:t xml:space="preserve">will need to be ready for working and studying at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" w:eastAsia="en-GB"/>
        </w:rPr>
        <w:t xml:space="preserve">SCQF Level 6 (Higher equivalent) </w:t>
      </w:r>
      <w:r w:rsidR="00CF7BA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" w:eastAsia="en-GB"/>
        </w:rPr>
        <w:t>but in a vocational setting.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" w:eastAsia="en-GB"/>
        </w:rPr>
        <w:t xml:space="preserve"> </w:t>
      </w:r>
      <w:r w:rsidR="00CF7BA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" w:eastAsia="en-GB"/>
        </w:rPr>
        <w:t xml:space="preserve">The requirements of the course are set out below.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" w:eastAsia="en-GB"/>
        </w:rPr>
        <w:t>Attainment will be measured by ongoing assessment and throughout an employer work placement.</w:t>
      </w:r>
    </w:p>
    <w:p w:rsidR="00CC2C46" w:rsidRPr="00F606D3" w:rsidRDefault="00CC2C46" w:rsidP="00042C26">
      <w:pPr>
        <w:spacing w:after="300" w:line="36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" w:eastAsia="en-GB"/>
        </w:rPr>
      </w:pPr>
      <w:r w:rsidRPr="00CC2C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 w:eastAsia="en-GB"/>
        </w:rPr>
        <w:t>Please note: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" w:eastAsia="en-GB"/>
        </w:rPr>
        <w:t xml:space="preserve"> This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" w:eastAsia="en-GB"/>
        </w:rPr>
        <w:t>programme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" w:eastAsia="en-GB"/>
        </w:rPr>
        <w:t xml:space="preserve"> can be delivered over one or two Academic years – we have chosen a shorter one year option.  As this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" w:eastAsia="en-GB"/>
        </w:rPr>
        <w:t>programme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" w:eastAsia="en-GB"/>
        </w:rPr>
        <w:t xml:space="preserve"> is condensed into one year we expect a commitment from pupils to meet the tight timeframe.  In order to be successful you wil</w:t>
      </w:r>
      <w:r w:rsidR="004E734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" w:eastAsia="en-GB"/>
        </w:rPr>
        <w:t xml:space="preserve">l be asked to attend both </w:t>
      </w:r>
      <w:r w:rsidR="00D3566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" w:eastAsia="en-GB"/>
        </w:rPr>
        <w:t xml:space="preserve">classroom based sessions to equip you with essential knowledge of this Skill Sector.  Alongside this we will find you a suitable employer to provide a work placement to give you practical experience of this sector.  Due to the short timeframe we will ask you to commit to working past the normal </w:t>
      </w:r>
      <w:r w:rsidR="00020C4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" w:eastAsia="en-GB"/>
        </w:rPr>
        <w:t xml:space="preserve">school finish (up to 4.30) and also to complete work placements on Friday afternoons. </w:t>
      </w:r>
    </w:p>
    <w:p w:rsidR="00311F21" w:rsidRPr="00311F21" w:rsidRDefault="00311F21" w:rsidP="00686243">
      <w:pPr>
        <w:spacing w:after="120" w:line="525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" w:eastAsia="en-GB"/>
        </w:rPr>
      </w:pPr>
      <w:r w:rsidRPr="00311F2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" w:eastAsia="en-GB"/>
        </w:rPr>
        <w:t>How does it work?</w:t>
      </w:r>
    </w:p>
    <w:p w:rsidR="00311F21" w:rsidRPr="00311F21" w:rsidRDefault="00311F21" w:rsidP="00311F21">
      <w:pPr>
        <w:numPr>
          <w:ilvl w:val="0"/>
          <w:numId w:val="1"/>
        </w:numPr>
        <w:spacing w:after="300" w:line="36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" w:eastAsia="en-GB"/>
        </w:rPr>
      </w:pPr>
      <w:r w:rsidRPr="00311F2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" w:eastAsia="en-GB"/>
        </w:rPr>
        <w:t xml:space="preserve">You’ll get time out of the classroom and complete an extended work placement with </w:t>
      </w:r>
      <w:r w:rsidR="00CF7BA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" w:eastAsia="en-GB"/>
        </w:rPr>
        <w:t>a top local employer interested in hiring young people.</w:t>
      </w:r>
    </w:p>
    <w:p w:rsidR="00311F21" w:rsidRPr="00311F21" w:rsidRDefault="00311F21" w:rsidP="00311F21">
      <w:pPr>
        <w:numPr>
          <w:ilvl w:val="0"/>
          <w:numId w:val="1"/>
        </w:numPr>
        <w:spacing w:after="300" w:line="36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" w:eastAsia="en-GB"/>
        </w:rPr>
      </w:pPr>
      <w:r w:rsidRPr="00311F2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" w:eastAsia="en-GB"/>
        </w:rPr>
        <w:t xml:space="preserve">Your Foundation Apprenticeship course will combine hands-on learning with essential knowledge, which you'll get the chance to </w:t>
      </w:r>
      <w:r w:rsidR="00DE2F7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" w:eastAsia="en-GB"/>
        </w:rPr>
        <w:t>apply</w:t>
      </w:r>
      <w:r w:rsidRPr="00311F2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" w:eastAsia="en-GB"/>
        </w:rPr>
        <w:t xml:space="preserve"> on your work placement.</w:t>
      </w:r>
    </w:p>
    <w:p w:rsidR="00311F21" w:rsidRDefault="00311F21" w:rsidP="00311F21">
      <w:pPr>
        <w:numPr>
          <w:ilvl w:val="0"/>
          <w:numId w:val="1"/>
        </w:numPr>
        <w:spacing w:after="300" w:line="36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" w:eastAsia="en-GB"/>
        </w:rPr>
      </w:pPr>
      <w:r w:rsidRPr="00311F2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" w:eastAsia="en-GB"/>
        </w:rPr>
        <w:t>It fits alongside your other subjects in your senior timetable.</w:t>
      </w:r>
    </w:p>
    <w:p w:rsidR="00BD343C" w:rsidRDefault="00BD343C" w:rsidP="00686243">
      <w:pPr>
        <w:spacing w:after="120" w:line="525" w:lineRule="atLeast"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" w:eastAsia="en-GB"/>
        </w:rPr>
      </w:pPr>
    </w:p>
    <w:p w:rsidR="00311F21" w:rsidRPr="00311F21" w:rsidRDefault="00311F21" w:rsidP="00686243">
      <w:pPr>
        <w:spacing w:after="120" w:line="525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" w:eastAsia="en-GB"/>
        </w:rPr>
      </w:pPr>
      <w:r w:rsidRPr="00311F2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" w:eastAsia="en-GB"/>
        </w:rPr>
        <w:lastRenderedPageBreak/>
        <w:t>What are the benefits?</w:t>
      </w:r>
    </w:p>
    <w:p w:rsidR="00311F21" w:rsidRPr="003A4AD8" w:rsidRDefault="00311F21" w:rsidP="003A4AD8">
      <w:pPr>
        <w:pStyle w:val="ListParagraph"/>
        <w:numPr>
          <w:ilvl w:val="0"/>
          <w:numId w:val="8"/>
        </w:numPr>
        <w:spacing w:after="300" w:line="36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" w:eastAsia="en-GB"/>
        </w:rPr>
      </w:pPr>
      <w:r w:rsidRPr="003A4AD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" w:eastAsia="en-GB"/>
        </w:rPr>
        <w:t>It’s the same level of learning as a Higher (SCQF6). The difference is that you are assessed as you go along, so there’s no final exam.</w:t>
      </w:r>
    </w:p>
    <w:p w:rsidR="00311F21" w:rsidRPr="00311F21" w:rsidRDefault="00311F21" w:rsidP="003A4AD8">
      <w:pPr>
        <w:numPr>
          <w:ilvl w:val="0"/>
          <w:numId w:val="8"/>
        </w:numPr>
        <w:spacing w:after="300" w:line="36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" w:eastAsia="en-GB"/>
        </w:rPr>
      </w:pPr>
      <w:r w:rsidRPr="00311F2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" w:eastAsia="en-GB"/>
        </w:rPr>
        <w:t>The time you spend on your placement will give you technical workplace knowledge, plus confidence, communication and teamwork skills.</w:t>
      </w:r>
    </w:p>
    <w:p w:rsidR="00311F21" w:rsidRPr="000A5093" w:rsidRDefault="00311F21" w:rsidP="00311F21">
      <w:pPr>
        <w:numPr>
          <w:ilvl w:val="0"/>
          <w:numId w:val="8"/>
        </w:numPr>
        <w:spacing w:after="300" w:line="36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" w:eastAsia="en-GB"/>
        </w:rPr>
      </w:pPr>
      <w:r w:rsidRPr="00311F2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" w:eastAsia="en-GB"/>
        </w:rPr>
        <w:t>You can use your Foundation Apprenticeship to get into a Modern Apprenticeship, Graduate Apprenticeship, or straight to work. It also counts as one of your entry qualifications into all colleges and universities across Scotland.</w:t>
      </w:r>
    </w:p>
    <w:p w:rsidR="00311F21" w:rsidRPr="00662837" w:rsidRDefault="00311F21" w:rsidP="00686243">
      <w:pPr>
        <w:spacing w:after="120" w:line="525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" w:eastAsia="en-GB"/>
        </w:rPr>
      </w:pPr>
      <w:r w:rsidRPr="006628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" w:eastAsia="en-GB"/>
        </w:rPr>
        <w:t>What’s the qualification?</w:t>
      </w:r>
    </w:p>
    <w:p w:rsidR="00311F21" w:rsidRPr="00311F21" w:rsidRDefault="00311F21" w:rsidP="00311F21">
      <w:pPr>
        <w:spacing w:after="300" w:line="36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" w:eastAsia="en-GB"/>
        </w:rPr>
      </w:pPr>
      <w:r w:rsidRPr="00311F2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" w:eastAsia="en-GB"/>
        </w:rPr>
        <w:t>You’ll gain a Foundation Apprenticeship in Business Skills, which is the same level of learning as an SQA Higher (SCQF level 6).</w:t>
      </w:r>
      <w:r w:rsidR="00BD343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" w:eastAsia="en-GB"/>
        </w:rPr>
        <w:t xml:space="preserve">  </w:t>
      </w:r>
      <w:r w:rsidRPr="00311F2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" w:eastAsia="en-GB"/>
        </w:rPr>
        <w:t>This includes:</w:t>
      </w:r>
    </w:p>
    <w:p w:rsidR="00311F21" w:rsidRPr="00311F21" w:rsidRDefault="00311F21" w:rsidP="00311F21">
      <w:pPr>
        <w:numPr>
          <w:ilvl w:val="0"/>
          <w:numId w:val="3"/>
        </w:numPr>
        <w:spacing w:before="100" w:beforeAutospacing="1" w:after="100" w:afterAutospacing="1" w:line="360" w:lineRule="atLeast"/>
        <w:ind w:left="495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" w:eastAsia="en-GB"/>
        </w:rPr>
      </w:pPr>
      <w:r w:rsidRPr="00311F2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" w:eastAsia="en-GB"/>
        </w:rPr>
        <w:t>A National Progression Award (NPA) in Business Skills at SCQF level 6</w:t>
      </w:r>
    </w:p>
    <w:p w:rsidR="00311F21" w:rsidRPr="00311F21" w:rsidRDefault="00311F21" w:rsidP="00311F21">
      <w:pPr>
        <w:numPr>
          <w:ilvl w:val="0"/>
          <w:numId w:val="3"/>
        </w:numPr>
        <w:spacing w:before="100" w:beforeAutospacing="1" w:after="100" w:afterAutospacing="1" w:line="360" w:lineRule="atLeast"/>
        <w:ind w:left="495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" w:eastAsia="en-GB"/>
        </w:rPr>
      </w:pPr>
      <w:r w:rsidRPr="00311F2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" w:eastAsia="en-GB"/>
        </w:rPr>
        <w:t xml:space="preserve">A </w:t>
      </w:r>
      <w:r w:rsidR="007C4A0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" w:eastAsia="en-GB"/>
        </w:rPr>
        <w:t>Work Based Challenge unit at SCQF Level 6</w:t>
      </w:r>
    </w:p>
    <w:p w:rsidR="00311F21" w:rsidRPr="00311F21" w:rsidRDefault="00311F21" w:rsidP="00311F21">
      <w:pPr>
        <w:numPr>
          <w:ilvl w:val="0"/>
          <w:numId w:val="3"/>
        </w:numPr>
        <w:spacing w:before="100" w:beforeAutospacing="1" w:after="100" w:afterAutospacing="1" w:line="360" w:lineRule="atLeast"/>
        <w:ind w:left="495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" w:eastAsia="en-GB"/>
        </w:rPr>
      </w:pPr>
      <w:r w:rsidRPr="00311F2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" w:eastAsia="en-GB"/>
        </w:rPr>
        <w:t>Core units of an SVQ in Business and Administration at SCQF level 6</w:t>
      </w:r>
    </w:p>
    <w:p w:rsidR="00311F21" w:rsidRPr="00311F21" w:rsidRDefault="00311F21" w:rsidP="00686243">
      <w:pPr>
        <w:spacing w:after="120" w:line="525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" w:eastAsia="en-GB"/>
        </w:rPr>
      </w:pPr>
      <w:r w:rsidRPr="00311F2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" w:eastAsia="en-GB"/>
        </w:rPr>
        <w:t>What will I learn?</w:t>
      </w:r>
    </w:p>
    <w:p w:rsidR="00311F21" w:rsidRPr="00311F21" w:rsidRDefault="00311F21" w:rsidP="00311F21">
      <w:pPr>
        <w:spacing w:after="300" w:line="36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" w:eastAsia="en-GB"/>
        </w:rPr>
      </w:pPr>
      <w:r w:rsidRPr="00311F2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" w:eastAsia="en-GB"/>
        </w:rPr>
        <w:t>Your NPA in Business Skills will cover the following topics:</w:t>
      </w:r>
    </w:p>
    <w:p w:rsidR="00311F21" w:rsidRPr="00686243" w:rsidRDefault="00311F21" w:rsidP="00686243">
      <w:pPr>
        <w:pStyle w:val="ListParagraph"/>
        <w:numPr>
          <w:ilvl w:val="0"/>
          <w:numId w:val="9"/>
        </w:numPr>
        <w:spacing w:after="300" w:line="36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" w:eastAsia="en-GB"/>
        </w:rPr>
      </w:pPr>
      <w:r w:rsidRPr="0068624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" w:eastAsia="en-GB"/>
        </w:rPr>
        <w:t>Understanding Business</w:t>
      </w:r>
    </w:p>
    <w:p w:rsidR="00311F21" w:rsidRDefault="00311F21" w:rsidP="00686243">
      <w:pPr>
        <w:pStyle w:val="ListParagraph"/>
        <w:numPr>
          <w:ilvl w:val="0"/>
          <w:numId w:val="9"/>
        </w:numPr>
        <w:spacing w:after="300" w:line="36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" w:eastAsia="en-GB"/>
        </w:rPr>
      </w:pPr>
      <w:r w:rsidRPr="0068624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" w:eastAsia="en-GB"/>
        </w:rPr>
        <w:t>Management of People and Finance</w:t>
      </w:r>
    </w:p>
    <w:p w:rsidR="00C21429" w:rsidRPr="00686243" w:rsidRDefault="00C21429" w:rsidP="00686243">
      <w:pPr>
        <w:pStyle w:val="ListParagraph"/>
        <w:numPr>
          <w:ilvl w:val="0"/>
          <w:numId w:val="9"/>
        </w:numPr>
        <w:spacing w:after="300" w:line="36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" w:eastAsia="en-GB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" w:eastAsia="en-GB"/>
        </w:rPr>
        <w:t>Contemporary Business</w:t>
      </w:r>
      <w:r w:rsidR="007C4A0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" w:eastAsia="en-GB"/>
        </w:rPr>
        <w:t xml:space="preserve"> Issues</w:t>
      </w:r>
    </w:p>
    <w:p w:rsidR="00311F21" w:rsidRPr="00686243" w:rsidRDefault="00311F21" w:rsidP="00686243">
      <w:pPr>
        <w:pStyle w:val="ListParagraph"/>
        <w:numPr>
          <w:ilvl w:val="0"/>
          <w:numId w:val="9"/>
        </w:numPr>
        <w:spacing w:after="300" w:line="36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" w:eastAsia="en-GB"/>
        </w:rPr>
      </w:pPr>
      <w:r w:rsidRPr="0068624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" w:eastAsia="en-GB"/>
        </w:rPr>
        <w:t xml:space="preserve">PC Passport: </w:t>
      </w:r>
      <w:r w:rsidR="00C2142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" w:eastAsia="en-GB"/>
        </w:rPr>
        <w:t>Web Apps – Word Processing</w:t>
      </w:r>
    </w:p>
    <w:p w:rsidR="00311F21" w:rsidRDefault="00311F21" w:rsidP="00C21429">
      <w:pPr>
        <w:pStyle w:val="ListParagraph"/>
        <w:numPr>
          <w:ilvl w:val="0"/>
          <w:numId w:val="9"/>
        </w:numPr>
        <w:spacing w:after="300" w:line="36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" w:eastAsia="en-GB"/>
        </w:rPr>
      </w:pPr>
      <w:r w:rsidRPr="0068624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" w:eastAsia="en-GB"/>
        </w:rPr>
        <w:t xml:space="preserve">PC Passport: </w:t>
      </w:r>
      <w:r w:rsidR="00C2142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" w:eastAsia="en-GB"/>
        </w:rPr>
        <w:t xml:space="preserve">Web Apps </w:t>
      </w:r>
      <w:r w:rsidR="007C4A0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" w:eastAsia="en-GB"/>
        </w:rPr>
        <w:t>–</w:t>
      </w:r>
      <w:r w:rsidR="00C2142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" w:eastAsia="en-GB"/>
        </w:rPr>
        <w:t xml:space="preserve"> Spreadsheets</w:t>
      </w:r>
    </w:p>
    <w:p w:rsidR="00A32E11" w:rsidRPr="00A32E11" w:rsidRDefault="00A32E11" w:rsidP="00A32E11">
      <w:pPr>
        <w:spacing w:after="300" w:line="36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" w:eastAsia="en-GB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" w:eastAsia="en-GB"/>
        </w:rPr>
        <w:t>The Work Based Challenge unit will help you strengthen the meta-skills that are valued in the sector through the planning, delivery and evaluation of a project undertaken as team.</w:t>
      </w:r>
    </w:p>
    <w:p w:rsidR="00311F21" w:rsidRPr="00A32E11" w:rsidRDefault="00311F21" w:rsidP="00A32E11">
      <w:pPr>
        <w:spacing w:after="300" w:line="36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" w:eastAsia="en-GB"/>
        </w:rPr>
      </w:pPr>
      <w:r w:rsidRPr="00A32E1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" w:eastAsia="en-GB"/>
        </w:rPr>
        <w:t>You’ll complete the units of your SVQ in Business and Administration mainly in the workplace, as part of your placement. You’ll learn how to:</w:t>
      </w:r>
    </w:p>
    <w:p w:rsidR="00311F21" w:rsidRPr="00686243" w:rsidRDefault="00311F21" w:rsidP="00686243">
      <w:pPr>
        <w:pStyle w:val="ListParagraph"/>
        <w:numPr>
          <w:ilvl w:val="0"/>
          <w:numId w:val="9"/>
        </w:numPr>
        <w:spacing w:after="300" w:line="36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" w:eastAsia="en-GB"/>
        </w:rPr>
      </w:pPr>
      <w:r w:rsidRPr="0068624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" w:eastAsia="en-GB"/>
        </w:rPr>
        <w:t>Plan, manage and improve your own performance in a business environment</w:t>
      </w:r>
    </w:p>
    <w:p w:rsidR="00311F21" w:rsidRPr="00686243" w:rsidRDefault="00311F21" w:rsidP="00686243">
      <w:pPr>
        <w:pStyle w:val="ListParagraph"/>
        <w:numPr>
          <w:ilvl w:val="0"/>
          <w:numId w:val="9"/>
        </w:numPr>
        <w:spacing w:after="300" w:line="36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" w:eastAsia="en-GB"/>
        </w:rPr>
      </w:pPr>
      <w:r w:rsidRPr="0068624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" w:eastAsia="en-GB"/>
        </w:rPr>
        <w:t>Communicate in a business environment</w:t>
      </w:r>
    </w:p>
    <w:p w:rsidR="00311F21" w:rsidRPr="00686243" w:rsidRDefault="00311F21" w:rsidP="00686243">
      <w:pPr>
        <w:pStyle w:val="ListParagraph"/>
        <w:numPr>
          <w:ilvl w:val="0"/>
          <w:numId w:val="9"/>
        </w:numPr>
        <w:spacing w:after="300" w:line="36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" w:eastAsia="en-GB"/>
        </w:rPr>
      </w:pPr>
      <w:r w:rsidRPr="0068624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" w:eastAsia="en-GB"/>
        </w:rPr>
        <w:t>Support other people to work in a business environment</w:t>
      </w:r>
    </w:p>
    <w:p w:rsidR="00311F21" w:rsidRPr="00686243" w:rsidRDefault="00311F21" w:rsidP="00686243">
      <w:pPr>
        <w:pStyle w:val="ListParagraph"/>
        <w:numPr>
          <w:ilvl w:val="0"/>
          <w:numId w:val="9"/>
        </w:numPr>
        <w:spacing w:after="300" w:line="36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" w:eastAsia="en-GB"/>
        </w:rPr>
      </w:pPr>
      <w:r w:rsidRPr="0068624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" w:eastAsia="en-GB"/>
        </w:rPr>
        <w:lastRenderedPageBreak/>
        <w:t>Design and produce documents in a business environment</w:t>
      </w:r>
    </w:p>
    <w:p w:rsidR="00311F21" w:rsidRPr="00311F21" w:rsidRDefault="00311F21" w:rsidP="00311F21">
      <w:pPr>
        <w:spacing w:after="300" w:line="36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" w:eastAsia="en-GB"/>
        </w:rPr>
      </w:pPr>
      <w:r w:rsidRPr="00311F2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" w:eastAsia="en-GB"/>
        </w:rPr>
        <w:t>Your Foundation Apprenticeship will also help you to develop core skills valued by employers, particularly:</w:t>
      </w:r>
    </w:p>
    <w:p w:rsidR="00042C26" w:rsidRDefault="00311F21" w:rsidP="00042C26">
      <w:pPr>
        <w:pStyle w:val="ListParagraph"/>
        <w:numPr>
          <w:ilvl w:val="0"/>
          <w:numId w:val="9"/>
        </w:numPr>
        <w:spacing w:after="300" w:line="36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" w:eastAsia="en-GB"/>
        </w:rPr>
      </w:pPr>
      <w:r w:rsidRPr="00311F2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" w:eastAsia="en-GB"/>
        </w:rPr>
        <w:t>Communication</w:t>
      </w:r>
      <w:r w:rsidR="003A4AD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" w:eastAsia="en-GB"/>
        </w:rPr>
        <w:t xml:space="preserve">, </w:t>
      </w:r>
    </w:p>
    <w:p w:rsidR="00042C26" w:rsidRDefault="00686243" w:rsidP="00042C26">
      <w:pPr>
        <w:pStyle w:val="ListParagraph"/>
        <w:numPr>
          <w:ilvl w:val="0"/>
          <w:numId w:val="9"/>
        </w:numPr>
        <w:spacing w:after="300" w:line="36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" w:eastAsia="en-GB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" w:eastAsia="en-GB"/>
        </w:rPr>
        <w:t>Problem S</w:t>
      </w:r>
      <w:r w:rsidR="00311F21" w:rsidRPr="00311F2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" w:eastAsia="en-GB"/>
        </w:rPr>
        <w:t>olving</w:t>
      </w:r>
      <w:r w:rsidR="003A4AD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" w:eastAsia="en-GB"/>
        </w:rPr>
        <w:t>,</w:t>
      </w:r>
      <w:r w:rsidR="003A4AD8" w:rsidRPr="003A4AD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" w:eastAsia="en-GB"/>
        </w:rPr>
        <w:t xml:space="preserve"> </w:t>
      </w:r>
    </w:p>
    <w:p w:rsidR="00042C26" w:rsidRDefault="003A4AD8" w:rsidP="00042C26">
      <w:pPr>
        <w:pStyle w:val="ListParagraph"/>
        <w:numPr>
          <w:ilvl w:val="0"/>
          <w:numId w:val="9"/>
        </w:numPr>
        <w:spacing w:after="300" w:line="36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" w:eastAsia="en-GB"/>
        </w:rPr>
      </w:pPr>
      <w:r w:rsidRPr="00311F2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" w:eastAsia="en-GB"/>
        </w:rPr>
        <w:t>Time management</w:t>
      </w:r>
      <w:r w:rsidR="00042C2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" w:eastAsia="en-GB"/>
        </w:rPr>
        <w:t>,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" w:eastAsia="en-GB"/>
        </w:rPr>
        <w:t xml:space="preserve"> and </w:t>
      </w:r>
    </w:p>
    <w:p w:rsidR="00B03673" w:rsidRDefault="00311F21" w:rsidP="00FD387E">
      <w:pPr>
        <w:pStyle w:val="ListParagraph"/>
        <w:numPr>
          <w:ilvl w:val="0"/>
          <w:numId w:val="9"/>
        </w:numPr>
        <w:spacing w:after="300" w:line="36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" w:eastAsia="en-GB"/>
        </w:rPr>
      </w:pPr>
      <w:r w:rsidRPr="00311F2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" w:eastAsia="en-GB"/>
        </w:rPr>
        <w:t>Working with</w:t>
      </w:r>
      <w:r w:rsidR="0068624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" w:eastAsia="en-GB"/>
        </w:rPr>
        <w:t xml:space="preserve"> O</w:t>
      </w:r>
      <w:r w:rsidRPr="00311F2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" w:eastAsia="en-GB"/>
        </w:rPr>
        <w:t>thers</w:t>
      </w:r>
    </w:p>
    <w:p w:rsidR="00B9574A" w:rsidRPr="00C84C94" w:rsidRDefault="00311F21" w:rsidP="00C84C94">
      <w:pPr>
        <w:spacing w:after="300" w:line="360" w:lineRule="atLeast"/>
        <w:ind w:left="360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" w:eastAsia="en-GB"/>
        </w:rPr>
      </w:pPr>
      <w:r w:rsidRPr="00B0367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" w:eastAsia="en-GB"/>
        </w:rPr>
        <w:t>These transferable skills are necessary and highly desirable for working in a range of other related jobs.</w:t>
      </w:r>
    </w:p>
    <w:p w:rsidR="00311F21" w:rsidRPr="00311F21" w:rsidRDefault="00311F21" w:rsidP="00FD387E">
      <w:pPr>
        <w:spacing w:after="300" w:line="36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" w:eastAsia="en-GB"/>
        </w:rPr>
      </w:pPr>
      <w:r w:rsidRPr="00311F2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" w:eastAsia="en-GB"/>
        </w:rPr>
        <w:t>Where could it take me?</w:t>
      </w:r>
    </w:p>
    <w:p w:rsidR="00311F21" w:rsidRPr="00311F21" w:rsidRDefault="00311F21" w:rsidP="00311F21">
      <w:pPr>
        <w:spacing w:after="300" w:line="36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" w:eastAsia="en-GB"/>
        </w:rPr>
      </w:pPr>
      <w:r w:rsidRPr="00311F2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" w:eastAsia="en-GB"/>
        </w:rPr>
        <w:t>Your Foundation Apprenticeship gives you lots of options: it’s up to you where you go next.</w:t>
      </w:r>
    </w:p>
    <w:p w:rsidR="00311F21" w:rsidRPr="00311F21" w:rsidRDefault="00311F21" w:rsidP="008C78F8">
      <w:pPr>
        <w:pStyle w:val="ListParagraph"/>
        <w:numPr>
          <w:ilvl w:val="0"/>
          <w:numId w:val="9"/>
        </w:numPr>
        <w:spacing w:after="300" w:line="360" w:lineRule="atLeast"/>
        <w:ind w:left="714" w:hanging="357"/>
        <w:contextualSpacing w:val="0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" w:eastAsia="en-GB"/>
        </w:rPr>
      </w:pPr>
      <w:r w:rsidRPr="00311F2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" w:eastAsia="en-GB"/>
        </w:rPr>
        <w:t>A Modern Apprenticeship: On completing your Foundation Apprenticeship, you’ll have achieved core units of the Modern Apprenticeship in Business Administration.</w:t>
      </w:r>
    </w:p>
    <w:p w:rsidR="00311F21" w:rsidRPr="00311F21" w:rsidRDefault="00311F21" w:rsidP="008C78F8">
      <w:pPr>
        <w:pStyle w:val="ListParagraph"/>
        <w:numPr>
          <w:ilvl w:val="0"/>
          <w:numId w:val="9"/>
        </w:numPr>
        <w:spacing w:after="300" w:line="360" w:lineRule="atLeast"/>
        <w:ind w:left="714" w:hanging="357"/>
        <w:contextualSpacing w:val="0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" w:eastAsia="en-GB"/>
        </w:rPr>
      </w:pPr>
      <w:r w:rsidRPr="00311F2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" w:eastAsia="en-GB"/>
        </w:rPr>
        <w:t>Further Education: Continue your studies at college, with an SVQ 4 in Business &amp; Administration or another cross-sector area such as Management, business related HNCs and HNDs. Your workplace experience will support your college application.</w:t>
      </w:r>
    </w:p>
    <w:p w:rsidR="00311F21" w:rsidRPr="00311F21" w:rsidRDefault="00311F21" w:rsidP="008C78F8">
      <w:pPr>
        <w:pStyle w:val="ListParagraph"/>
        <w:numPr>
          <w:ilvl w:val="0"/>
          <w:numId w:val="9"/>
        </w:numPr>
        <w:spacing w:after="300" w:line="360" w:lineRule="atLeast"/>
        <w:ind w:left="714" w:hanging="357"/>
        <w:contextualSpacing w:val="0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" w:eastAsia="en-GB"/>
        </w:rPr>
      </w:pPr>
      <w:r w:rsidRPr="00311F2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" w:eastAsia="en-GB"/>
        </w:rPr>
        <w:t xml:space="preserve">University: Foundation Apprenticeships are </w:t>
      </w:r>
      <w:proofErr w:type="spellStart"/>
      <w:r w:rsidRPr="00311F2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" w:eastAsia="en-GB"/>
        </w:rPr>
        <w:t>recognised</w:t>
      </w:r>
      <w:proofErr w:type="spellEnd"/>
      <w:r w:rsidRPr="00311F2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" w:eastAsia="en-GB"/>
        </w:rPr>
        <w:t xml:space="preserve"> as equivalent to SQA </w:t>
      </w:r>
      <w:proofErr w:type="spellStart"/>
      <w:r w:rsidRPr="00311F2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" w:eastAsia="en-GB"/>
        </w:rPr>
        <w:t>Highers</w:t>
      </w:r>
      <w:proofErr w:type="spellEnd"/>
      <w:r w:rsidRPr="00311F2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" w:eastAsia="en-GB"/>
        </w:rPr>
        <w:t xml:space="preserve"> by all Scottish universities</w:t>
      </w:r>
      <w:r w:rsidR="00EB329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" w:eastAsia="en-GB"/>
        </w:rPr>
        <w:t xml:space="preserve"> for most of their courses</w:t>
      </w:r>
      <w:r w:rsidRPr="00311F2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" w:eastAsia="en-GB"/>
        </w:rPr>
        <w:t>. You’ll already have quality experience in the industry – this will make your UCAS stand out from the crowd.</w:t>
      </w:r>
    </w:p>
    <w:p w:rsidR="00311F21" w:rsidRPr="00311F21" w:rsidRDefault="00311F21" w:rsidP="008C78F8">
      <w:pPr>
        <w:pStyle w:val="ListParagraph"/>
        <w:numPr>
          <w:ilvl w:val="0"/>
          <w:numId w:val="9"/>
        </w:numPr>
        <w:spacing w:after="300" w:line="360" w:lineRule="atLeast"/>
        <w:ind w:left="714" w:hanging="357"/>
        <w:contextualSpacing w:val="0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" w:eastAsia="en-GB"/>
        </w:rPr>
      </w:pPr>
      <w:r w:rsidRPr="00311F2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" w:eastAsia="en-GB"/>
        </w:rPr>
        <w:t>Straight to a job: Use your qualification and work experience to find a job in business. Your Foundation Apprenticeship in Business Skills will also give you a good insight into other business-related subjects, such as digital marketing, procurement, supply chain management and enterprise.</w:t>
      </w:r>
    </w:p>
    <w:p w:rsidR="00F606D3" w:rsidRDefault="001C0479" w:rsidP="00686243">
      <w:pPr>
        <w:spacing w:after="120" w:line="525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" w:eastAsia="en-GB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" w:eastAsia="en-GB"/>
        </w:rPr>
        <w:t>Entry Requirement</w:t>
      </w:r>
    </w:p>
    <w:p w:rsidR="002346ED" w:rsidRDefault="002346ED" w:rsidP="007C2561">
      <w:pPr>
        <w:pStyle w:val="ListParagraph"/>
        <w:numPr>
          <w:ilvl w:val="0"/>
          <w:numId w:val="9"/>
        </w:numPr>
        <w:spacing w:after="300" w:line="360" w:lineRule="atLeast"/>
        <w:contextualSpacing w:val="0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" w:eastAsia="en-GB"/>
        </w:rPr>
      </w:pPr>
      <w:r w:rsidRPr="002346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" w:eastAsia="en-GB"/>
        </w:rPr>
        <w:t xml:space="preserve">Achieved or working towards National 5 Mathematics (we will also consider Application of Mathematics on a case by case basis) and National 5 English </w:t>
      </w:r>
    </w:p>
    <w:p w:rsidR="001C0479" w:rsidRPr="002346ED" w:rsidRDefault="001C0479" w:rsidP="007C2561">
      <w:pPr>
        <w:pStyle w:val="ListParagraph"/>
        <w:numPr>
          <w:ilvl w:val="0"/>
          <w:numId w:val="9"/>
        </w:numPr>
        <w:spacing w:after="300" w:line="360" w:lineRule="atLeast"/>
        <w:contextualSpacing w:val="0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" w:eastAsia="en-GB"/>
        </w:rPr>
      </w:pPr>
      <w:r w:rsidRPr="002346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" w:eastAsia="en-GB"/>
        </w:rPr>
        <w:t>The ability to work towards a SCQF Level 6 (Higher) qualification</w:t>
      </w:r>
    </w:p>
    <w:p w:rsidR="001C0479" w:rsidRPr="008C78F8" w:rsidRDefault="001C0479" w:rsidP="008C78F8">
      <w:pPr>
        <w:pStyle w:val="ListParagraph"/>
        <w:numPr>
          <w:ilvl w:val="0"/>
          <w:numId w:val="9"/>
        </w:numPr>
        <w:spacing w:after="300" w:line="360" w:lineRule="atLeast"/>
        <w:contextualSpacing w:val="0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" w:eastAsia="en-GB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" w:eastAsia="en-GB"/>
        </w:rPr>
        <w:lastRenderedPageBreak/>
        <w:t>An interest in developing greater awareness of the industry or considering a career in the Business sector</w:t>
      </w:r>
    </w:p>
    <w:p w:rsidR="00993997" w:rsidRDefault="00993997" w:rsidP="00686243">
      <w:pPr>
        <w:spacing w:after="120" w:line="525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" w:eastAsia="en-GB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" w:eastAsia="en-GB"/>
        </w:rPr>
        <w:t>Where will the qualification be delivered?</w:t>
      </w:r>
    </w:p>
    <w:p w:rsidR="00B9574A" w:rsidRDefault="00993997" w:rsidP="00042C26">
      <w:pPr>
        <w:spacing w:after="300" w:line="36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" w:eastAsia="en-GB"/>
        </w:rPr>
      </w:pPr>
      <w:r w:rsidRPr="0099399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" w:eastAsia="en-GB"/>
        </w:rPr>
        <w:t xml:space="preserve">The Business Skills Foundation Apprenticeship will be delivered </w:t>
      </w:r>
      <w:r w:rsidR="008B1AE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" w:eastAsia="en-GB"/>
        </w:rPr>
        <w:t>at</w:t>
      </w:r>
      <w:r w:rsidRPr="0099399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" w:eastAsia="en-GB"/>
        </w:rPr>
        <w:t xml:space="preserve"> </w:t>
      </w:r>
      <w:r w:rsidR="00FB348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" w:eastAsia="en-GB"/>
        </w:rPr>
        <w:t>CLLE venue</w:t>
      </w:r>
      <w:r w:rsidR="00B227A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" w:eastAsia="en-GB"/>
        </w:rPr>
        <w:t>s</w:t>
      </w:r>
      <w:r w:rsidR="00FB348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" w:eastAsia="en-GB"/>
        </w:rPr>
        <w:t xml:space="preserve"> in Midlothian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" w:eastAsia="en-GB"/>
        </w:rPr>
        <w:t xml:space="preserve"> and is available to all Midlothian S5</w:t>
      </w:r>
      <w:r w:rsidR="00FB348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" w:eastAsia="en-GB"/>
        </w:rPr>
        <w:t xml:space="preserve"> and S6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" w:eastAsia="en-GB"/>
        </w:rPr>
        <w:t xml:space="preserve"> pupils.  </w:t>
      </w:r>
      <w:r w:rsidR="00B9574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" w:eastAsia="en-GB"/>
        </w:rPr>
        <w:t>Midlothian Council (</w:t>
      </w:r>
      <w:r w:rsidR="00FB348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" w:eastAsia="en-GB"/>
        </w:rPr>
        <w:t>C</w:t>
      </w:r>
      <w:r w:rsidR="00B9574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" w:eastAsia="en-GB"/>
        </w:rPr>
        <w:t xml:space="preserve">LLE) will </w:t>
      </w:r>
      <w:r w:rsidR="00D046A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" w:eastAsia="en-GB"/>
        </w:rPr>
        <w:t xml:space="preserve">cover the cost of all travel to and from </w:t>
      </w:r>
      <w:r w:rsidR="00FB348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" w:eastAsia="en-GB"/>
        </w:rPr>
        <w:t>the delivery venue</w:t>
      </w:r>
      <w:r w:rsidR="00B9574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" w:eastAsia="en-GB"/>
        </w:rPr>
        <w:t xml:space="preserve"> </w:t>
      </w:r>
      <w:r w:rsidR="00D046A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" w:eastAsia="en-GB"/>
        </w:rPr>
        <w:t xml:space="preserve">and </w:t>
      </w:r>
      <w:r w:rsidR="00B9574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" w:eastAsia="en-GB"/>
        </w:rPr>
        <w:t xml:space="preserve">your </w:t>
      </w:r>
      <w:r w:rsidR="00D046A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" w:eastAsia="en-GB"/>
        </w:rPr>
        <w:t>work placement.</w:t>
      </w:r>
    </w:p>
    <w:p w:rsidR="00A06C4E" w:rsidRDefault="00A06C4E" w:rsidP="00686243">
      <w:pPr>
        <w:spacing w:after="120" w:line="525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" w:eastAsia="en-GB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" w:eastAsia="en-GB"/>
        </w:rPr>
        <w:t>Who will deliver the course?</w:t>
      </w:r>
    </w:p>
    <w:p w:rsidR="00FD387E" w:rsidRPr="001C0479" w:rsidRDefault="00A06C4E" w:rsidP="00042C26">
      <w:pPr>
        <w:spacing w:after="300" w:line="36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" w:eastAsia="en-GB"/>
        </w:rPr>
      </w:pPr>
      <w:r w:rsidRPr="00A06C4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" w:eastAsia="en-GB"/>
        </w:rPr>
        <w:t xml:space="preserve">The course will be delivered by </w:t>
      </w:r>
      <w:r w:rsidR="00B9574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" w:eastAsia="en-GB"/>
        </w:rPr>
        <w:t>Midlothian Council (</w:t>
      </w:r>
      <w:r w:rsidR="00FB348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" w:eastAsia="en-GB"/>
        </w:rPr>
        <w:t>C</w:t>
      </w:r>
      <w:r w:rsidRPr="00A06C4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" w:eastAsia="en-GB"/>
        </w:rPr>
        <w:t>LLE</w:t>
      </w:r>
      <w:r w:rsidR="00B9574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" w:eastAsia="en-GB"/>
        </w:rPr>
        <w:t>)</w:t>
      </w:r>
      <w:r w:rsidRPr="00A06C4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" w:eastAsia="en-GB"/>
        </w:rPr>
        <w:t xml:space="preserve"> Assessors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" w:eastAsia="en-GB"/>
        </w:rPr>
        <w:t xml:space="preserve">who have many years’ experience of delivering qualifications in this subject area.  </w:t>
      </w:r>
      <w:r w:rsidR="00FB348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" w:eastAsia="en-GB"/>
        </w:rPr>
        <w:t>C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" w:eastAsia="en-GB"/>
        </w:rPr>
        <w:t xml:space="preserve">LLE are </w:t>
      </w:r>
      <w:r w:rsidR="0058753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" w:eastAsia="en-GB"/>
        </w:rPr>
        <w:t>an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" w:eastAsia="en-GB"/>
        </w:rPr>
        <w:t xml:space="preserve"> SQA Accredited Centre. </w:t>
      </w:r>
    </w:p>
    <w:p w:rsidR="00770A9E" w:rsidRPr="00770A9E" w:rsidRDefault="00770A9E" w:rsidP="00686243">
      <w:pPr>
        <w:spacing w:after="240" w:line="525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" w:eastAsia="en-GB"/>
        </w:rPr>
      </w:pPr>
      <w:r w:rsidRPr="00770A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" w:eastAsia="en-GB"/>
        </w:rPr>
        <w:t>How will the course be delivered?</w:t>
      </w:r>
    </w:p>
    <w:p w:rsidR="000A5093" w:rsidRDefault="00D22133" w:rsidP="00042C26">
      <w:pPr>
        <w:spacing w:after="300" w:line="36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" w:eastAsia="en-GB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" w:eastAsia="en-GB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" w:eastAsia="en-GB"/>
        </w:rPr>
        <w:t>programme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" w:eastAsia="en-GB"/>
        </w:rPr>
        <w:t xml:space="preserve"> will be a blended delivery of classroom based and wo</w:t>
      </w:r>
      <w:r w:rsidR="007C4A0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" w:eastAsia="en-GB"/>
        </w:rPr>
        <w:t>r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" w:eastAsia="en-GB"/>
        </w:rPr>
        <w:t xml:space="preserve">k placement.  </w:t>
      </w:r>
      <w:r w:rsidR="00F606D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" w:eastAsia="en-GB"/>
        </w:rPr>
        <w:t xml:space="preserve">The course will be delivered on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" w:eastAsia="en-GB"/>
        </w:rPr>
        <w:t xml:space="preserve">Tuesday and Thursday afternoons plus additional commitment. </w:t>
      </w:r>
    </w:p>
    <w:p w:rsidR="00F606D3" w:rsidRPr="00F606D3" w:rsidRDefault="00F606D3" w:rsidP="00BD343C">
      <w:pPr>
        <w:spacing w:after="0" w:line="525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" w:eastAsia="en-GB"/>
        </w:rPr>
      </w:pPr>
      <w:r w:rsidRPr="00F606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" w:eastAsia="en-GB"/>
        </w:rPr>
        <w:t>How long is the course?</w:t>
      </w:r>
    </w:p>
    <w:p w:rsidR="00F606D3" w:rsidRDefault="00BC47A3" w:rsidP="00BD34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" w:eastAsia="en-GB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" w:eastAsia="en-GB"/>
        </w:rPr>
        <w:t xml:space="preserve">The course delivered over </w:t>
      </w:r>
      <w:r w:rsidR="00FB348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" w:eastAsia="en-GB"/>
        </w:rPr>
        <w:t>one Academic Year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" w:eastAsia="en-GB"/>
        </w:rPr>
        <w:t xml:space="preserve"> </w:t>
      </w:r>
    </w:p>
    <w:p w:rsidR="000A5093" w:rsidRPr="00710316" w:rsidRDefault="000A5093" w:rsidP="00BD343C">
      <w:pPr>
        <w:spacing w:after="0" w:line="525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" w:eastAsia="en-GB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" w:eastAsia="en-GB"/>
        </w:rPr>
        <w:t>How many places are available</w:t>
      </w:r>
      <w:r w:rsidRPr="0071031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" w:eastAsia="en-GB"/>
        </w:rPr>
        <w:t>?</w:t>
      </w:r>
    </w:p>
    <w:p w:rsidR="00BD343C" w:rsidRDefault="00FB3487" w:rsidP="00BD343C">
      <w:pPr>
        <w:spacing w:after="0" w:line="525" w:lineRule="atLeast"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" w:eastAsia="en-GB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" w:eastAsia="en-GB"/>
        </w:rPr>
        <w:t>1</w:t>
      </w:r>
      <w:r w:rsidR="000A509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" w:eastAsia="en-GB"/>
        </w:rPr>
        <w:t>0</w:t>
      </w:r>
    </w:p>
    <w:p w:rsidR="00D36221" w:rsidRPr="00BD343C" w:rsidRDefault="00D36221" w:rsidP="00BD343C">
      <w:pPr>
        <w:spacing w:after="0" w:line="525" w:lineRule="atLeast"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" w:eastAsia="en-GB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" w:eastAsia="en-GB"/>
        </w:rPr>
        <w:t>How can I apply?</w:t>
      </w:r>
    </w:p>
    <w:p w:rsidR="00D36221" w:rsidRDefault="00C84C94" w:rsidP="00BD343C">
      <w:pPr>
        <w:spacing w:after="0" w:line="525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" w:eastAsia="en-GB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" w:eastAsia="en-GB"/>
        </w:rPr>
        <w:t xml:space="preserve">Talk to your Guidance teacher or </w:t>
      </w:r>
      <w:r w:rsidR="00D3622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" w:eastAsia="en-GB"/>
        </w:rPr>
        <w:t xml:space="preserve">SDS Careers Adviser in school </w:t>
      </w:r>
    </w:p>
    <w:p w:rsidR="00651676" w:rsidRPr="00BD343C" w:rsidRDefault="004372A2" w:rsidP="00BD343C">
      <w:pPr>
        <w:spacing w:after="120" w:line="525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" w:eastAsia="en-GB"/>
        </w:rPr>
      </w:pPr>
      <w:r w:rsidRPr="004372A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" w:eastAsia="en-GB"/>
        </w:rPr>
        <w:t>Further Information</w:t>
      </w:r>
      <w:r w:rsidR="00BD34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" w:eastAsia="en-GB"/>
        </w:rPr>
        <w:t xml:space="preserve">: </w:t>
      </w:r>
      <w:r w:rsidRPr="004372A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" w:eastAsia="en-GB"/>
        </w:rPr>
        <w:t xml:space="preserve">You can find out more about Foundation Apprenticeships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" w:eastAsia="en-GB"/>
        </w:rPr>
        <w:t xml:space="preserve">at </w:t>
      </w:r>
      <w:hyperlink r:id="rId9" w:history="1">
        <w:r w:rsidRPr="000D3E25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val="en" w:eastAsia="en-GB"/>
          </w:rPr>
          <w:t>www.apprenticeships.scot</w:t>
        </w:r>
      </w:hyperlink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" w:eastAsia="en-GB"/>
        </w:rPr>
        <w:t xml:space="preserve"> or on @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" w:eastAsia="en-GB"/>
        </w:rPr>
        <w:t>apprenticeship_scot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" w:eastAsia="en-GB"/>
        </w:rPr>
        <w:t xml:space="preserve"> You can hear </w:t>
      </w:r>
      <w:r w:rsidR="0031096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" w:eastAsia="en-GB"/>
        </w:rPr>
        <w:t>from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" w:eastAsia="en-GB"/>
        </w:rPr>
        <w:t xml:space="preserve"> Foundation Apprentices and employers on YouTube by searching for ‘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" w:eastAsia="en-GB"/>
        </w:rPr>
        <w:t>apprenticeships</w:t>
      </w:r>
      <w:r w:rsidR="0043471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" w:eastAsia="en-GB"/>
        </w:rPr>
        <w:t>.scot</w:t>
      </w:r>
      <w:proofErr w:type="spellEnd"/>
      <w:r w:rsidR="0043471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" w:eastAsia="en-GB"/>
        </w:rPr>
        <w:t>:</w:t>
      </w:r>
    </w:p>
    <w:p w:rsidR="00BD343C" w:rsidRDefault="00BD343C" w:rsidP="00BD343C">
      <w:pPr>
        <w:spacing w:after="120" w:line="525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"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7216" behindDoc="1" locked="0" layoutInCell="1" allowOverlap="1" wp14:anchorId="71BC9859" wp14:editId="6B2D73C8">
            <wp:simplePos x="0" y="0"/>
            <wp:positionH relativeFrom="margin">
              <wp:posOffset>5054600</wp:posOffset>
            </wp:positionH>
            <wp:positionV relativeFrom="paragraph">
              <wp:posOffset>844550</wp:posOffset>
            </wp:positionV>
            <wp:extent cx="857885" cy="744220"/>
            <wp:effectExtent l="0" t="0" r="0" b="0"/>
            <wp:wrapTight wrapText="bothSides">
              <wp:wrapPolygon edited="0">
                <wp:start x="0" y="0"/>
                <wp:lineTo x="0" y="21010"/>
                <wp:lineTo x="21104" y="21010"/>
                <wp:lineTo x="21104" y="0"/>
                <wp:lineTo x="0" y="0"/>
              </wp:wrapPolygon>
            </wp:wrapTight>
            <wp:docPr id="3" name="Picture 1" descr="2green leaf_Midloth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green leaf_Midlothia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1676" w:rsidRPr="004347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" w:eastAsia="en-GB"/>
        </w:rPr>
        <w:t>Please note: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" w:eastAsia="en-GB"/>
        </w:rPr>
        <w:t xml:space="preserve"> </w:t>
      </w:r>
    </w:p>
    <w:p w:rsidR="00651676" w:rsidRPr="00BD343C" w:rsidRDefault="00651676" w:rsidP="00BD343C">
      <w:pPr>
        <w:spacing w:after="120" w:line="525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" w:eastAsia="en-GB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" w:eastAsia="en-GB"/>
        </w:rPr>
        <w:t>T</w:t>
      </w:r>
      <w:r w:rsidRPr="0066283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" w:eastAsia="en-GB"/>
        </w:rPr>
        <w:t>his information sheet is for guidance only</w:t>
      </w:r>
      <w:r w:rsidR="00C84C9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" w:eastAsia="en-GB"/>
        </w:rPr>
        <w:t xml:space="preserve"> and may be subject to change.</w:t>
      </w:r>
    </w:p>
    <w:sectPr w:rsidR="00651676" w:rsidRPr="00BD343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820" w:rsidRDefault="008D7820" w:rsidP="00AD0D7C">
      <w:pPr>
        <w:spacing w:after="0" w:line="240" w:lineRule="auto"/>
      </w:pPr>
      <w:r>
        <w:separator/>
      </w:r>
    </w:p>
  </w:endnote>
  <w:endnote w:type="continuationSeparator" w:id="0">
    <w:p w:rsidR="008D7820" w:rsidRDefault="008D7820" w:rsidP="00AD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D7C" w:rsidRDefault="00AD0D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D7C" w:rsidRDefault="00AD0D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D7C" w:rsidRDefault="00AD0D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820" w:rsidRDefault="008D7820" w:rsidP="00AD0D7C">
      <w:pPr>
        <w:spacing w:after="0" w:line="240" w:lineRule="auto"/>
      </w:pPr>
      <w:r>
        <w:separator/>
      </w:r>
    </w:p>
  </w:footnote>
  <w:footnote w:type="continuationSeparator" w:id="0">
    <w:p w:rsidR="008D7820" w:rsidRDefault="008D7820" w:rsidP="00AD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D7C" w:rsidRDefault="00AD0D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D7C" w:rsidRDefault="00AD0D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D7C" w:rsidRDefault="00AD0D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B4D35"/>
    <w:multiLevelType w:val="hybridMultilevel"/>
    <w:tmpl w:val="54E2D3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322A2"/>
    <w:multiLevelType w:val="multilevel"/>
    <w:tmpl w:val="A5CAE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B46E51"/>
    <w:multiLevelType w:val="hybridMultilevel"/>
    <w:tmpl w:val="BF664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E10FB"/>
    <w:multiLevelType w:val="multilevel"/>
    <w:tmpl w:val="4C6C3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7C1CA4"/>
    <w:multiLevelType w:val="multilevel"/>
    <w:tmpl w:val="07140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4945DF"/>
    <w:multiLevelType w:val="multilevel"/>
    <w:tmpl w:val="8346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B17AF9"/>
    <w:multiLevelType w:val="multilevel"/>
    <w:tmpl w:val="E3F6F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1848B8"/>
    <w:multiLevelType w:val="multilevel"/>
    <w:tmpl w:val="EA88E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DA32CA"/>
    <w:multiLevelType w:val="multilevel"/>
    <w:tmpl w:val="50264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24055D"/>
    <w:multiLevelType w:val="hybridMultilevel"/>
    <w:tmpl w:val="E0C81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0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F21"/>
    <w:rsid w:val="00020C42"/>
    <w:rsid w:val="00042C26"/>
    <w:rsid w:val="000A5093"/>
    <w:rsid w:val="001C0479"/>
    <w:rsid w:val="002075A5"/>
    <w:rsid w:val="002143DA"/>
    <w:rsid w:val="002346ED"/>
    <w:rsid w:val="002E0184"/>
    <w:rsid w:val="0031096F"/>
    <w:rsid w:val="00311F21"/>
    <w:rsid w:val="00354081"/>
    <w:rsid w:val="003A4AD8"/>
    <w:rsid w:val="00434713"/>
    <w:rsid w:val="004372A2"/>
    <w:rsid w:val="004404FC"/>
    <w:rsid w:val="00441AD6"/>
    <w:rsid w:val="004D0C42"/>
    <w:rsid w:val="004E0FA8"/>
    <w:rsid w:val="004E734D"/>
    <w:rsid w:val="0058753B"/>
    <w:rsid w:val="005A296C"/>
    <w:rsid w:val="0062754F"/>
    <w:rsid w:val="00651676"/>
    <w:rsid w:val="00662837"/>
    <w:rsid w:val="00674E4C"/>
    <w:rsid w:val="006803BC"/>
    <w:rsid w:val="00686243"/>
    <w:rsid w:val="006E3A6F"/>
    <w:rsid w:val="00710316"/>
    <w:rsid w:val="0076101C"/>
    <w:rsid w:val="00770A9E"/>
    <w:rsid w:val="007C4A06"/>
    <w:rsid w:val="008B1AE9"/>
    <w:rsid w:val="008C78F8"/>
    <w:rsid w:val="008D7820"/>
    <w:rsid w:val="00956B67"/>
    <w:rsid w:val="00961792"/>
    <w:rsid w:val="00993997"/>
    <w:rsid w:val="00A06C4E"/>
    <w:rsid w:val="00A32E11"/>
    <w:rsid w:val="00AB0330"/>
    <w:rsid w:val="00AD0D7C"/>
    <w:rsid w:val="00B03673"/>
    <w:rsid w:val="00B227A1"/>
    <w:rsid w:val="00B9574A"/>
    <w:rsid w:val="00BC47A3"/>
    <w:rsid w:val="00BD343C"/>
    <w:rsid w:val="00C21429"/>
    <w:rsid w:val="00C3550A"/>
    <w:rsid w:val="00C84C94"/>
    <w:rsid w:val="00CB2B1B"/>
    <w:rsid w:val="00CC2C46"/>
    <w:rsid w:val="00CF7BA3"/>
    <w:rsid w:val="00D046A9"/>
    <w:rsid w:val="00D20C22"/>
    <w:rsid w:val="00D22133"/>
    <w:rsid w:val="00D35669"/>
    <w:rsid w:val="00D36221"/>
    <w:rsid w:val="00D54AB5"/>
    <w:rsid w:val="00DE2F7A"/>
    <w:rsid w:val="00EB3293"/>
    <w:rsid w:val="00F606D3"/>
    <w:rsid w:val="00FB3487"/>
    <w:rsid w:val="00FD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983E091D-F730-41ED-B17C-0EC33DD93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1F2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4A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4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08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0D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D7C"/>
  </w:style>
  <w:style w:type="paragraph" w:styleId="Footer">
    <w:name w:val="footer"/>
    <w:basedOn w:val="Normal"/>
    <w:link w:val="FooterChar"/>
    <w:uiPriority w:val="99"/>
    <w:unhideWhenUsed/>
    <w:rsid w:val="00AD0D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D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2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5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8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00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7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55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69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2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7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66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27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2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78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apprenticeships.sco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dunneD1</dc:creator>
  <cp:keywords/>
  <dc:description/>
  <cp:lastModifiedBy>Julie Bones</cp:lastModifiedBy>
  <cp:revision>2</cp:revision>
  <cp:lastPrinted>2018-12-11T09:33:00Z</cp:lastPrinted>
  <dcterms:created xsi:type="dcterms:W3CDTF">2022-02-03T17:01:00Z</dcterms:created>
  <dcterms:modified xsi:type="dcterms:W3CDTF">2022-02-03T17:01:00Z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-460445777</vt:i4>
  </property>
  <property fmtid="{D5CDD505-2E9C-101B-9397-08002B2CF9AE}" pid="3" name="_NewReviewCycle">
    <vt:lpwstr/>
  </property>
  <property fmtid="{D5CDD505-2E9C-101B-9397-08002B2CF9AE}" pid="4" name="_EmailSubject">
    <vt:lpwstr>FA Information Leaflets (2022/2023)</vt:lpwstr>
  </property>
  <property fmtid="{D5CDD505-2E9C-101B-9397-08002B2CF9AE}" pid="5" name="_AuthorEmail">
    <vt:lpwstr>Dennis.Dunne@midlothian.gov.uk</vt:lpwstr>
  </property>
  <property fmtid="{D5CDD505-2E9C-101B-9397-08002B2CF9AE}" pid="6" name="_AuthorEmailDisplayName">
    <vt:lpwstr>Dennis Dunne</vt:lpwstr>
  </property>
  <property fmtid="{D5CDD505-2E9C-101B-9397-08002B2CF9AE}" pid="7" name="_PreviousAdHocReviewCycleID">
    <vt:i4>1868668463</vt:i4>
  </property>
  <property fmtid="{D5CDD505-2E9C-101B-9397-08002B2CF9AE}" pid="8" name="_ReviewingToolsShownOnce">
    <vt:lpwstr/>
  </property>
</Properties>
</file>